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1C" w:rsidRDefault="00900143" w:rsidP="00900143">
      <w:pPr>
        <w:jc w:val="center"/>
        <w:rPr>
          <w:rFonts w:asciiTheme="majorHAnsi" w:hAnsiTheme="majorHAnsi"/>
          <w:b/>
          <w:sz w:val="26"/>
        </w:rPr>
      </w:pPr>
      <w:r w:rsidRPr="001847A8">
        <w:rPr>
          <w:rFonts w:asciiTheme="majorHAnsi" w:hAnsiTheme="majorHAnsi"/>
          <w:b/>
          <w:sz w:val="26"/>
        </w:rPr>
        <w:t>ST. ANTHONY CATHOLIC CHURCH</w:t>
      </w:r>
      <w:r w:rsidR="00562D1C">
        <w:rPr>
          <w:rFonts w:asciiTheme="majorHAnsi" w:hAnsiTheme="majorHAnsi"/>
          <w:b/>
          <w:sz w:val="26"/>
        </w:rPr>
        <w:t xml:space="preserve"> - OAKLEY</w:t>
      </w:r>
      <w:r w:rsidRPr="001847A8">
        <w:rPr>
          <w:rFonts w:asciiTheme="majorHAnsi" w:hAnsiTheme="majorHAnsi"/>
          <w:b/>
          <w:sz w:val="26"/>
        </w:rPr>
        <w:t xml:space="preserve"> </w:t>
      </w:r>
    </w:p>
    <w:p w:rsidR="00900143" w:rsidRPr="001847A8" w:rsidRDefault="00900143" w:rsidP="00900143">
      <w:pPr>
        <w:jc w:val="center"/>
        <w:rPr>
          <w:rFonts w:asciiTheme="majorHAnsi" w:hAnsiTheme="majorHAnsi"/>
          <w:b/>
          <w:sz w:val="26"/>
        </w:rPr>
      </w:pPr>
      <w:r w:rsidRPr="001847A8">
        <w:rPr>
          <w:rFonts w:asciiTheme="majorHAnsi" w:hAnsiTheme="majorHAnsi"/>
          <w:b/>
          <w:sz w:val="26"/>
        </w:rPr>
        <w:t xml:space="preserve">ALTAR SERVER </w:t>
      </w:r>
      <w:r w:rsidR="00562D1C">
        <w:rPr>
          <w:rFonts w:asciiTheme="majorHAnsi" w:hAnsiTheme="majorHAnsi"/>
          <w:b/>
          <w:sz w:val="26"/>
        </w:rPr>
        <w:t xml:space="preserve">SOCIETY </w:t>
      </w:r>
      <w:r>
        <w:rPr>
          <w:rFonts w:asciiTheme="majorHAnsi" w:hAnsiTheme="majorHAnsi"/>
          <w:b/>
          <w:sz w:val="26"/>
        </w:rPr>
        <w:t xml:space="preserve">MEMBERSHIP </w:t>
      </w:r>
      <w:r w:rsidRPr="001847A8">
        <w:rPr>
          <w:rFonts w:asciiTheme="majorHAnsi" w:hAnsiTheme="majorHAnsi"/>
          <w:b/>
          <w:sz w:val="26"/>
        </w:rPr>
        <w:t>FORM</w:t>
      </w:r>
    </w:p>
    <w:p w:rsidR="00900143" w:rsidRDefault="00900143" w:rsidP="00900143">
      <w:pPr>
        <w:rPr>
          <w:rFonts w:asciiTheme="majorHAnsi" w:hAnsiTheme="majorHAnsi"/>
        </w:rPr>
      </w:pPr>
    </w:p>
    <w:tbl>
      <w:tblPr>
        <w:tblStyle w:val="TableGrid"/>
        <w:tblW w:w="9621" w:type="dxa"/>
        <w:tblLook w:val="04A0" w:firstRow="1" w:lastRow="0" w:firstColumn="1" w:lastColumn="0" w:noHBand="0" w:noVBand="1"/>
      </w:tblPr>
      <w:tblGrid>
        <w:gridCol w:w="3454"/>
        <w:gridCol w:w="6167"/>
      </w:tblGrid>
      <w:tr w:rsidR="00900143" w:rsidRPr="001847A8" w:rsidTr="003915C3">
        <w:trPr>
          <w:trHeight w:val="327"/>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Alt</w:t>
            </w:r>
            <w:r>
              <w:rPr>
                <w:rFonts w:asciiTheme="majorHAnsi" w:hAnsiTheme="majorHAnsi"/>
              </w:rPr>
              <w:t>a</w:t>
            </w:r>
            <w:r w:rsidRPr="001847A8">
              <w:rPr>
                <w:rFonts w:asciiTheme="majorHAnsi" w:hAnsiTheme="majorHAnsi"/>
              </w:rPr>
              <w:t>r Server Name</w:t>
            </w:r>
          </w:p>
        </w:tc>
        <w:tc>
          <w:tcPr>
            <w:tcW w:w="6167" w:type="dxa"/>
          </w:tcPr>
          <w:p w:rsidR="00900143" w:rsidRPr="001847A8" w:rsidRDefault="00900143" w:rsidP="003915C3">
            <w:pPr>
              <w:rPr>
                <w:rFonts w:asciiTheme="majorHAnsi" w:hAnsiTheme="majorHAnsi"/>
              </w:rPr>
            </w:pPr>
          </w:p>
        </w:tc>
      </w:tr>
      <w:tr w:rsidR="00900143" w:rsidRPr="001847A8" w:rsidTr="003915C3">
        <w:trPr>
          <w:trHeight w:val="327"/>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Parent / Guardian Name</w:t>
            </w:r>
          </w:p>
        </w:tc>
        <w:tc>
          <w:tcPr>
            <w:tcW w:w="6167" w:type="dxa"/>
          </w:tcPr>
          <w:p w:rsidR="00900143" w:rsidRPr="001847A8" w:rsidRDefault="00900143" w:rsidP="003915C3">
            <w:pPr>
              <w:rPr>
                <w:rFonts w:asciiTheme="majorHAnsi" w:hAnsiTheme="majorHAnsi"/>
              </w:rPr>
            </w:pPr>
          </w:p>
        </w:tc>
      </w:tr>
      <w:tr w:rsidR="00900143" w:rsidRPr="001847A8" w:rsidTr="003915C3">
        <w:trPr>
          <w:trHeight w:val="671"/>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Address</w:t>
            </w:r>
          </w:p>
          <w:p w:rsidR="00900143" w:rsidRPr="001847A8" w:rsidRDefault="00900143" w:rsidP="003915C3">
            <w:pPr>
              <w:rPr>
                <w:rFonts w:asciiTheme="majorHAnsi" w:hAnsiTheme="majorHAnsi"/>
              </w:rPr>
            </w:pPr>
          </w:p>
        </w:tc>
        <w:tc>
          <w:tcPr>
            <w:tcW w:w="6167" w:type="dxa"/>
          </w:tcPr>
          <w:p w:rsidR="00900143" w:rsidRPr="001847A8" w:rsidRDefault="00900143" w:rsidP="003915C3">
            <w:pPr>
              <w:rPr>
                <w:rFonts w:asciiTheme="majorHAnsi" w:hAnsiTheme="majorHAnsi"/>
              </w:rPr>
            </w:pPr>
          </w:p>
        </w:tc>
      </w:tr>
      <w:tr w:rsidR="00900143" w:rsidRPr="001847A8" w:rsidTr="003915C3">
        <w:trPr>
          <w:trHeight w:val="344"/>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Telephone Number</w:t>
            </w:r>
          </w:p>
        </w:tc>
        <w:tc>
          <w:tcPr>
            <w:tcW w:w="6167" w:type="dxa"/>
          </w:tcPr>
          <w:p w:rsidR="00900143" w:rsidRPr="001847A8" w:rsidRDefault="00900143" w:rsidP="003915C3">
            <w:pPr>
              <w:rPr>
                <w:rFonts w:asciiTheme="majorHAnsi" w:hAnsiTheme="majorHAnsi"/>
              </w:rPr>
            </w:pPr>
          </w:p>
        </w:tc>
      </w:tr>
      <w:tr w:rsidR="00900143" w:rsidRPr="001847A8" w:rsidTr="003915C3">
        <w:trPr>
          <w:trHeight w:val="327"/>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Email Address</w:t>
            </w:r>
          </w:p>
        </w:tc>
        <w:tc>
          <w:tcPr>
            <w:tcW w:w="6167" w:type="dxa"/>
          </w:tcPr>
          <w:p w:rsidR="00900143" w:rsidRPr="001847A8" w:rsidRDefault="00900143" w:rsidP="003915C3">
            <w:pPr>
              <w:rPr>
                <w:rFonts w:asciiTheme="majorHAnsi" w:hAnsiTheme="majorHAnsi"/>
              </w:rPr>
            </w:pPr>
          </w:p>
        </w:tc>
      </w:tr>
      <w:tr w:rsidR="00900143" w:rsidRPr="001847A8" w:rsidTr="003915C3">
        <w:trPr>
          <w:trHeight w:val="344"/>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Current School Grade Level</w:t>
            </w:r>
          </w:p>
        </w:tc>
        <w:tc>
          <w:tcPr>
            <w:tcW w:w="6167" w:type="dxa"/>
          </w:tcPr>
          <w:p w:rsidR="00900143" w:rsidRPr="001847A8" w:rsidRDefault="00900143" w:rsidP="003915C3">
            <w:pPr>
              <w:rPr>
                <w:rFonts w:asciiTheme="majorHAnsi" w:hAnsiTheme="majorHAnsi"/>
              </w:rPr>
            </w:pPr>
          </w:p>
        </w:tc>
      </w:tr>
      <w:tr w:rsidR="00900143" w:rsidRPr="001847A8" w:rsidTr="003915C3">
        <w:trPr>
          <w:trHeight w:val="327"/>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Birth Date</w:t>
            </w:r>
          </w:p>
        </w:tc>
        <w:tc>
          <w:tcPr>
            <w:tcW w:w="6167" w:type="dxa"/>
          </w:tcPr>
          <w:p w:rsidR="00900143" w:rsidRPr="001847A8" w:rsidRDefault="00900143" w:rsidP="003915C3">
            <w:pPr>
              <w:rPr>
                <w:rFonts w:asciiTheme="majorHAnsi" w:hAnsiTheme="majorHAnsi"/>
              </w:rPr>
            </w:pPr>
          </w:p>
        </w:tc>
        <w:bookmarkStart w:id="0" w:name="_GoBack"/>
        <w:bookmarkEnd w:id="0"/>
      </w:tr>
      <w:tr w:rsidR="00900143" w:rsidRPr="001847A8" w:rsidTr="003915C3">
        <w:trPr>
          <w:trHeight w:val="344"/>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Age (must be at least 8 years old)</w:t>
            </w:r>
          </w:p>
        </w:tc>
        <w:tc>
          <w:tcPr>
            <w:tcW w:w="6167" w:type="dxa"/>
          </w:tcPr>
          <w:p w:rsidR="00900143" w:rsidRPr="001847A8" w:rsidRDefault="00900143" w:rsidP="003915C3">
            <w:pPr>
              <w:rPr>
                <w:rFonts w:asciiTheme="majorHAnsi" w:hAnsiTheme="majorHAnsi"/>
              </w:rPr>
            </w:pPr>
          </w:p>
        </w:tc>
      </w:tr>
      <w:tr w:rsidR="00900143" w:rsidRPr="001847A8" w:rsidTr="003915C3">
        <w:trPr>
          <w:trHeight w:val="344"/>
        </w:trPr>
        <w:tc>
          <w:tcPr>
            <w:tcW w:w="3454" w:type="dxa"/>
            <w:shd w:val="clear" w:color="auto" w:fill="EEECE1" w:themeFill="background2"/>
          </w:tcPr>
          <w:p w:rsidR="00900143" w:rsidRPr="001847A8" w:rsidRDefault="00900143" w:rsidP="003915C3">
            <w:pPr>
              <w:rPr>
                <w:rFonts w:asciiTheme="majorHAnsi" w:hAnsiTheme="majorHAnsi"/>
              </w:rPr>
            </w:pPr>
            <w:r w:rsidRPr="001847A8">
              <w:rPr>
                <w:rFonts w:asciiTheme="majorHAnsi" w:hAnsiTheme="majorHAnsi"/>
              </w:rPr>
              <w:t>First Holy Communion</w:t>
            </w:r>
          </w:p>
        </w:tc>
        <w:tc>
          <w:tcPr>
            <w:tcW w:w="6167" w:type="dxa"/>
          </w:tcPr>
          <w:p w:rsidR="00900143" w:rsidRPr="001847A8" w:rsidRDefault="00900143" w:rsidP="003915C3">
            <w:pPr>
              <w:rPr>
                <w:rFonts w:asciiTheme="majorHAnsi" w:hAnsiTheme="majorHAnsi"/>
              </w:rPr>
            </w:pPr>
            <w:r w:rsidRPr="001847A8">
              <w:rPr>
                <w:rFonts w:asciiTheme="majorHAnsi" w:hAnsiTheme="majorHAnsi"/>
              </w:rPr>
              <w:t xml:space="preserve">YES ______________             NO ______________             </w:t>
            </w:r>
          </w:p>
        </w:tc>
      </w:tr>
    </w:tbl>
    <w:p w:rsidR="00900143" w:rsidRDefault="00900143" w:rsidP="00900143">
      <w:pPr>
        <w:rPr>
          <w:rFonts w:asciiTheme="majorHAnsi" w:hAnsiTheme="majorHAnsi"/>
        </w:rPr>
      </w:pPr>
    </w:p>
    <w:p w:rsidR="00900143" w:rsidRPr="001847A8" w:rsidRDefault="00900143" w:rsidP="00900143">
      <w:pPr>
        <w:rPr>
          <w:rFonts w:asciiTheme="majorHAnsi" w:hAnsiTheme="majorHAnsi"/>
        </w:rPr>
      </w:pPr>
      <w:r w:rsidRPr="001847A8">
        <w:rPr>
          <w:rFonts w:asciiTheme="majorHAnsi" w:hAnsiTheme="majorHAnsi"/>
        </w:rPr>
        <w:t xml:space="preserve">Each candidate must complete the </w:t>
      </w:r>
      <w:r>
        <w:rPr>
          <w:rFonts w:asciiTheme="majorHAnsi" w:hAnsiTheme="majorHAnsi"/>
        </w:rPr>
        <w:t xml:space="preserve">membership </w:t>
      </w:r>
      <w:r w:rsidRPr="001847A8">
        <w:rPr>
          <w:rFonts w:asciiTheme="majorHAnsi" w:hAnsiTheme="majorHAnsi"/>
        </w:rPr>
        <w:t xml:space="preserve">form above and </w:t>
      </w:r>
      <w:r>
        <w:rPr>
          <w:rFonts w:asciiTheme="majorHAnsi" w:hAnsiTheme="majorHAnsi"/>
        </w:rPr>
        <w:t xml:space="preserve">undergo a </w:t>
      </w:r>
      <w:r w:rsidRPr="001847A8">
        <w:rPr>
          <w:rFonts w:asciiTheme="majorHAnsi" w:hAnsiTheme="majorHAnsi"/>
        </w:rPr>
        <w:t xml:space="preserve">period of training before the actual serving. </w:t>
      </w:r>
      <w:r>
        <w:rPr>
          <w:rFonts w:asciiTheme="majorHAnsi" w:hAnsiTheme="majorHAnsi"/>
        </w:rPr>
        <w:t xml:space="preserve"> </w:t>
      </w:r>
      <w:r w:rsidRPr="001847A8">
        <w:rPr>
          <w:rFonts w:asciiTheme="majorHAnsi" w:hAnsiTheme="majorHAnsi"/>
        </w:rPr>
        <w:t>Applicants will receive appropriate training to get started. During the training</w:t>
      </w:r>
      <w:r w:rsidR="00BC352A">
        <w:rPr>
          <w:rFonts w:asciiTheme="majorHAnsi" w:hAnsiTheme="majorHAnsi"/>
        </w:rPr>
        <w:t>,</w:t>
      </w:r>
      <w:r w:rsidRPr="001847A8">
        <w:rPr>
          <w:rFonts w:asciiTheme="majorHAnsi" w:hAnsiTheme="majorHAnsi"/>
        </w:rPr>
        <w:t xml:space="preserve"> Altar Servers will learn basic information about the Catholic Church and the Holy Mass. They will observe others and learn how to carry out specific tasks while serving at the Altar</w:t>
      </w:r>
      <w:r>
        <w:rPr>
          <w:rFonts w:asciiTheme="majorHAnsi" w:hAnsiTheme="majorHAnsi"/>
        </w:rPr>
        <w:t xml:space="preserve"> of </w:t>
      </w:r>
      <w:r w:rsidRPr="001847A8">
        <w:rPr>
          <w:rFonts w:asciiTheme="majorHAnsi" w:hAnsiTheme="majorHAnsi"/>
        </w:rPr>
        <w:t xml:space="preserve">Jesus Christ.   Each </w:t>
      </w:r>
      <w:r>
        <w:rPr>
          <w:rFonts w:asciiTheme="majorHAnsi" w:hAnsiTheme="majorHAnsi"/>
        </w:rPr>
        <w:t>A</w:t>
      </w:r>
      <w:r w:rsidRPr="001847A8">
        <w:rPr>
          <w:rFonts w:asciiTheme="majorHAnsi" w:hAnsiTheme="majorHAnsi"/>
        </w:rPr>
        <w:t xml:space="preserve">ltar </w:t>
      </w:r>
      <w:r>
        <w:rPr>
          <w:rFonts w:asciiTheme="majorHAnsi" w:hAnsiTheme="majorHAnsi"/>
        </w:rPr>
        <w:t>S</w:t>
      </w:r>
      <w:r w:rsidRPr="001847A8">
        <w:rPr>
          <w:rFonts w:asciiTheme="majorHAnsi" w:hAnsiTheme="majorHAnsi"/>
        </w:rPr>
        <w:t xml:space="preserve">erver must be willing and interested to participate in this ministry on his or her own accord and not by parental or peer pressure. A reluctant or disinterested server is a distraction to the celebrant, other servers, and the entire community. Similarly, parents must undertake an active role in supporting their child in this ministry by ensuring that </w:t>
      </w:r>
      <w:r w:rsidR="00BC352A">
        <w:rPr>
          <w:rFonts w:asciiTheme="majorHAnsi" w:hAnsiTheme="majorHAnsi"/>
        </w:rPr>
        <w:t xml:space="preserve">they are registered in St. Anthony Parish and by taking responsibility that </w:t>
      </w:r>
      <w:r w:rsidRPr="001847A8">
        <w:rPr>
          <w:rFonts w:asciiTheme="majorHAnsi" w:hAnsiTheme="majorHAnsi"/>
        </w:rPr>
        <w:t xml:space="preserve">the Altar Server </w:t>
      </w:r>
      <w:r>
        <w:rPr>
          <w:rFonts w:asciiTheme="majorHAnsi" w:hAnsiTheme="majorHAnsi"/>
        </w:rPr>
        <w:t xml:space="preserve">is dressed properly for the Mass, and </w:t>
      </w:r>
      <w:r w:rsidRPr="001847A8">
        <w:rPr>
          <w:rFonts w:asciiTheme="majorHAnsi" w:hAnsiTheme="majorHAnsi"/>
        </w:rPr>
        <w:t xml:space="preserve">arrives to his or her assigned Mass on time.  In addition, Altar Servers must: </w:t>
      </w:r>
    </w:p>
    <w:p w:rsidR="00900143" w:rsidRPr="001847A8" w:rsidRDefault="00900143" w:rsidP="00900143">
      <w:pPr>
        <w:pStyle w:val="ListParagraph"/>
        <w:numPr>
          <w:ilvl w:val="0"/>
          <w:numId w:val="8"/>
        </w:numPr>
        <w:rPr>
          <w:rFonts w:asciiTheme="majorHAnsi" w:hAnsiTheme="majorHAnsi"/>
        </w:rPr>
      </w:pPr>
      <w:r w:rsidRPr="001847A8">
        <w:rPr>
          <w:rFonts w:asciiTheme="majorHAnsi" w:hAnsiTheme="majorHAnsi"/>
        </w:rPr>
        <w:t xml:space="preserve">have a strong desire to serve at the Altar of Our Lord and Savior, Jesus Christ, </w:t>
      </w:r>
    </w:p>
    <w:p w:rsidR="00900143" w:rsidRPr="001847A8" w:rsidRDefault="00900143" w:rsidP="00900143">
      <w:pPr>
        <w:pStyle w:val="ListParagraph"/>
        <w:numPr>
          <w:ilvl w:val="0"/>
          <w:numId w:val="8"/>
        </w:numPr>
        <w:rPr>
          <w:rFonts w:asciiTheme="majorHAnsi" w:hAnsiTheme="majorHAnsi"/>
        </w:rPr>
      </w:pPr>
      <w:r w:rsidRPr="001847A8">
        <w:rPr>
          <w:rFonts w:asciiTheme="majorHAnsi" w:hAnsiTheme="majorHAnsi"/>
        </w:rPr>
        <w:t>be an active member of the parish community,</w:t>
      </w:r>
    </w:p>
    <w:p w:rsidR="00900143" w:rsidRPr="001847A8" w:rsidRDefault="00900143" w:rsidP="00900143">
      <w:pPr>
        <w:pStyle w:val="ListParagraph"/>
        <w:numPr>
          <w:ilvl w:val="0"/>
          <w:numId w:val="8"/>
        </w:numPr>
        <w:rPr>
          <w:rFonts w:asciiTheme="majorHAnsi" w:hAnsiTheme="majorHAnsi"/>
        </w:rPr>
      </w:pPr>
      <w:r w:rsidRPr="001847A8">
        <w:rPr>
          <w:rFonts w:asciiTheme="majorHAnsi" w:hAnsiTheme="majorHAnsi"/>
        </w:rPr>
        <w:t xml:space="preserve">believe in the teachings of </w:t>
      </w:r>
      <w:r>
        <w:rPr>
          <w:rFonts w:asciiTheme="majorHAnsi" w:hAnsiTheme="majorHAnsi"/>
        </w:rPr>
        <w:t>t</w:t>
      </w:r>
      <w:r w:rsidRPr="001847A8">
        <w:rPr>
          <w:rFonts w:asciiTheme="majorHAnsi" w:hAnsiTheme="majorHAnsi"/>
        </w:rPr>
        <w:t>he Holy Catholic Church,</w:t>
      </w:r>
    </w:p>
    <w:p w:rsidR="00900143" w:rsidRPr="001847A8" w:rsidRDefault="00900143" w:rsidP="00900143">
      <w:pPr>
        <w:pStyle w:val="ListParagraph"/>
        <w:numPr>
          <w:ilvl w:val="0"/>
          <w:numId w:val="8"/>
        </w:numPr>
        <w:rPr>
          <w:rFonts w:asciiTheme="majorHAnsi" w:hAnsiTheme="majorHAnsi"/>
        </w:rPr>
      </w:pPr>
      <w:r w:rsidRPr="001847A8">
        <w:rPr>
          <w:rFonts w:asciiTheme="majorHAnsi" w:hAnsiTheme="majorHAnsi"/>
        </w:rPr>
        <w:t>have already made their First Confession and their First Holy Communion,</w:t>
      </w:r>
    </w:p>
    <w:p w:rsidR="00900143" w:rsidRDefault="00900143" w:rsidP="00900143">
      <w:pPr>
        <w:pStyle w:val="ListParagraph"/>
        <w:numPr>
          <w:ilvl w:val="0"/>
          <w:numId w:val="8"/>
        </w:numPr>
        <w:rPr>
          <w:rFonts w:asciiTheme="majorHAnsi" w:hAnsiTheme="majorHAnsi"/>
        </w:rPr>
      </w:pPr>
      <w:r w:rsidRPr="001847A8">
        <w:rPr>
          <w:rFonts w:asciiTheme="majorHAnsi" w:hAnsiTheme="majorHAnsi"/>
        </w:rPr>
        <w:t>know the prayers of the Holy Sacrifice of the Mass from memory – See training manual,</w:t>
      </w:r>
    </w:p>
    <w:p w:rsidR="00900143" w:rsidRDefault="00900143" w:rsidP="00900143">
      <w:pPr>
        <w:pStyle w:val="ListParagraph"/>
        <w:numPr>
          <w:ilvl w:val="0"/>
          <w:numId w:val="8"/>
        </w:numPr>
        <w:rPr>
          <w:rFonts w:asciiTheme="majorHAnsi" w:hAnsiTheme="majorHAnsi"/>
        </w:rPr>
      </w:pPr>
      <w:r>
        <w:rPr>
          <w:rFonts w:asciiTheme="majorHAnsi" w:hAnsiTheme="majorHAnsi"/>
        </w:rPr>
        <w:t xml:space="preserve">know how to perform duties with attention, dignity and reverence, </w:t>
      </w:r>
    </w:p>
    <w:p w:rsidR="00900143" w:rsidRPr="00343C27" w:rsidRDefault="00900143" w:rsidP="00900143">
      <w:pPr>
        <w:pStyle w:val="ListParagraph"/>
        <w:numPr>
          <w:ilvl w:val="0"/>
          <w:numId w:val="8"/>
        </w:numPr>
        <w:rPr>
          <w:rFonts w:asciiTheme="majorHAnsi" w:hAnsiTheme="majorHAnsi"/>
        </w:rPr>
      </w:pPr>
      <w:r w:rsidRPr="00343C27">
        <w:rPr>
          <w:rFonts w:asciiTheme="majorHAnsi" w:hAnsiTheme="majorHAnsi"/>
        </w:rPr>
        <w:t>know the Real Presence of Jesus the Christ begins at the moment of the consecration and know that Jesus Christ endures as long as the Eucharistic species subsists</w:t>
      </w:r>
    </w:p>
    <w:p w:rsidR="00900143" w:rsidRDefault="00900143" w:rsidP="00900143">
      <w:pPr>
        <w:pStyle w:val="ListParagraph"/>
        <w:numPr>
          <w:ilvl w:val="0"/>
          <w:numId w:val="8"/>
        </w:numPr>
        <w:rPr>
          <w:rFonts w:asciiTheme="majorHAnsi" w:hAnsiTheme="majorHAnsi"/>
        </w:rPr>
      </w:pPr>
      <w:r w:rsidRPr="00343C27">
        <w:rPr>
          <w:rFonts w:asciiTheme="majorHAnsi" w:hAnsiTheme="majorHAnsi"/>
        </w:rPr>
        <w:t xml:space="preserve">at least 8 years old by November 30 of commissioning year </w:t>
      </w:r>
    </w:p>
    <w:p w:rsidR="00900143" w:rsidRPr="00343C27" w:rsidRDefault="00900143" w:rsidP="00900143">
      <w:pPr>
        <w:pStyle w:val="ListParagraph"/>
        <w:rPr>
          <w:rFonts w:asciiTheme="majorHAnsi" w:hAnsiTheme="majorHAnsi"/>
        </w:rPr>
      </w:pPr>
    </w:p>
    <w:tbl>
      <w:tblPr>
        <w:tblpPr w:leftFromText="180" w:rightFromText="180" w:vertAnchor="text" w:horzAnchor="margin" w:tblpY="117"/>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5"/>
        <w:gridCol w:w="1894"/>
      </w:tblGrid>
      <w:tr w:rsidR="00900143" w:rsidRPr="001847A8" w:rsidTr="003915C3">
        <w:trPr>
          <w:trHeight w:val="527"/>
        </w:trPr>
        <w:tc>
          <w:tcPr>
            <w:tcW w:w="8085" w:type="dxa"/>
          </w:tcPr>
          <w:p w:rsidR="00900143" w:rsidRPr="001847A8" w:rsidRDefault="00900143" w:rsidP="003915C3">
            <w:pPr>
              <w:rPr>
                <w:rFonts w:asciiTheme="majorHAnsi" w:hAnsiTheme="majorHAnsi"/>
              </w:rPr>
            </w:pPr>
            <w:r>
              <w:rPr>
                <w:rFonts w:asciiTheme="majorHAnsi" w:hAnsiTheme="majorHAnsi"/>
              </w:rPr>
              <w:t>I give permission for</w:t>
            </w:r>
            <w:r w:rsidRPr="001847A8">
              <w:rPr>
                <w:rFonts w:asciiTheme="majorHAnsi" w:hAnsiTheme="majorHAnsi"/>
              </w:rPr>
              <w:t xml:space="preserve"> my child to participate in the </w:t>
            </w:r>
            <w:r>
              <w:rPr>
                <w:rFonts w:asciiTheme="majorHAnsi" w:hAnsiTheme="majorHAnsi"/>
              </w:rPr>
              <w:t xml:space="preserve">St. Anthony </w:t>
            </w:r>
            <w:r w:rsidRPr="001847A8">
              <w:rPr>
                <w:rFonts w:asciiTheme="majorHAnsi" w:hAnsiTheme="majorHAnsi"/>
              </w:rPr>
              <w:t>Catholic Church Altar</w:t>
            </w:r>
            <w:r>
              <w:rPr>
                <w:rFonts w:asciiTheme="majorHAnsi" w:hAnsiTheme="majorHAnsi"/>
              </w:rPr>
              <w:t xml:space="preserve"> Server program and I am committed</w:t>
            </w:r>
            <w:r w:rsidRPr="001847A8">
              <w:rPr>
                <w:rFonts w:asciiTheme="majorHAnsi" w:hAnsiTheme="majorHAnsi"/>
              </w:rPr>
              <w:t xml:space="preserve"> to support my child in all aspects of this ministry.</w:t>
            </w:r>
          </w:p>
        </w:tc>
        <w:tc>
          <w:tcPr>
            <w:tcW w:w="1894" w:type="dxa"/>
          </w:tcPr>
          <w:p w:rsidR="00900143" w:rsidRPr="001847A8" w:rsidRDefault="00900143" w:rsidP="003915C3">
            <w:pPr>
              <w:jc w:val="center"/>
              <w:rPr>
                <w:rFonts w:asciiTheme="majorHAnsi" w:hAnsiTheme="majorHAnsi"/>
              </w:rPr>
            </w:pPr>
            <w:r w:rsidRPr="001847A8">
              <w:rPr>
                <w:rFonts w:asciiTheme="majorHAnsi" w:hAnsiTheme="majorHAnsi"/>
              </w:rPr>
              <w:t>Date</w:t>
            </w:r>
          </w:p>
        </w:tc>
      </w:tr>
      <w:tr w:rsidR="00900143" w:rsidRPr="001847A8" w:rsidTr="003915C3">
        <w:trPr>
          <w:trHeight w:val="562"/>
        </w:trPr>
        <w:tc>
          <w:tcPr>
            <w:tcW w:w="8085" w:type="dxa"/>
          </w:tcPr>
          <w:p w:rsidR="00900143" w:rsidRDefault="00900143" w:rsidP="003915C3">
            <w:pPr>
              <w:rPr>
                <w:rFonts w:asciiTheme="majorHAnsi" w:hAnsiTheme="majorHAnsi"/>
              </w:rPr>
            </w:pPr>
          </w:p>
          <w:p w:rsidR="00900143" w:rsidRPr="001847A8" w:rsidRDefault="00900143" w:rsidP="003915C3">
            <w:pPr>
              <w:rPr>
                <w:rFonts w:asciiTheme="majorHAnsi" w:hAnsiTheme="majorHAnsi"/>
              </w:rPr>
            </w:pPr>
          </w:p>
          <w:p w:rsidR="00900143" w:rsidRPr="001847A8" w:rsidRDefault="00900143" w:rsidP="003915C3">
            <w:pPr>
              <w:rPr>
                <w:rFonts w:asciiTheme="majorHAnsi" w:hAnsiTheme="majorHAnsi"/>
              </w:rPr>
            </w:pPr>
            <w:r w:rsidRPr="001847A8">
              <w:rPr>
                <w:rFonts w:asciiTheme="majorHAnsi" w:hAnsiTheme="majorHAnsi"/>
              </w:rPr>
              <w:t>(Parent/Guardian signature)</w:t>
            </w:r>
          </w:p>
        </w:tc>
        <w:tc>
          <w:tcPr>
            <w:tcW w:w="1894" w:type="dxa"/>
          </w:tcPr>
          <w:p w:rsidR="00900143" w:rsidRPr="001847A8" w:rsidRDefault="00900143" w:rsidP="003915C3">
            <w:pPr>
              <w:rPr>
                <w:rFonts w:asciiTheme="majorHAnsi" w:hAnsiTheme="majorHAnsi"/>
              </w:rPr>
            </w:pPr>
          </w:p>
        </w:tc>
      </w:tr>
    </w:tbl>
    <w:p w:rsidR="00D15F23" w:rsidRDefault="00D15F23" w:rsidP="00900143">
      <w:pPr>
        <w:jc w:val="center"/>
        <w:rPr>
          <w:rFonts w:asciiTheme="majorHAnsi" w:hAnsiTheme="majorHAnsi"/>
          <w:b/>
          <w:sz w:val="26"/>
        </w:rPr>
      </w:pPr>
    </w:p>
    <w:p w:rsidR="00900143" w:rsidRPr="005671C6" w:rsidRDefault="00900143" w:rsidP="00900143">
      <w:pPr>
        <w:jc w:val="center"/>
        <w:rPr>
          <w:rFonts w:asciiTheme="majorHAnsi" w:hAnsiTheme="majorHAnsi"/>
          <w:b/>
          <w:sz w:val="26"/>
        </w:rPr>
      </w:pPr>
      <w:r>
        <w:rPr>
          <w:rFonts w:asciiTheme="majorHAnsi" w:hAnsiTheme="majorHAnsi"/>
          <w:b/>
          <w:sz w:val="26"/>
        </w:rPr>
        <w:lastRenderedPageBreak/>
        <w:t xml:space="preserve">Altar </w:t>
      </w:r>
      <w:r w:rsidRPr="005671C6">
        <w:rPr>
          <w:rFonts w:asciiTheme="majorHAnsi" w:hAnsiTheme="majorHAnsi"/>
          <w:b/>
          <w:sz w:val="26"/>
        </w:rPr>
        <w:t>Server Information Sheet</w:t>
      </w:r>
    </w:p>
    <w:p w:rsidR="00900143" w:rsidRPr="00D15F23" w:rsidRDefault="00900143" w:rsidP="00900143">
      <w:pPr>
        <w:rPr>
          <w:rFonts w:asciiTheme="majorHAnsi" w:hAnsiTheme="majorHAnsi"/>
          <w:sz w:val="14"/>
        </w:rPr>
      </w:pPr>
    </w:p>
    <w:p w:rsidR="00900143" w:rsidRDefault="00900143" w:rsidP="00900143">
      <w:pPr>
        <w:rPr>
          <w:rFonts w:asciiTheme="majorHAnsi" w:hAnsiTheme="majorHAnsi"/>
        </w:rPr>
      </w:pPr>
      <w:r>
        <w:rPr>
          <w:rFonts w:asciiTheme="majorHAnsi" w:hAnsiTheme="majorHAnsi"/>
        </w:rPr>
        <w:t xml:space="preserve">Thank you for expressing your desire to be part of the St. Anthony Catholic Church Altar Server Society.  </w:t>
      </w:r>
      <w:r w:rsidRPr="001847A8">
        <w:rPr>
          <w:rFonts w:asciiTheme="majorHAnsi" w:hAnsiTheme="majorHAnsi"/>
        </w:rPr>
        <w:t xml:space="preserve">On behalf of the </w:t>
      </w:r>
      <w:r>
        <w:rPr>
          <w:rFonts w:asciiTheme="majorHAnsi" w:hAnsiTheme="majorHAnsi"/>
        </w:rPr>
        <w:t>Altar Server Committee</w:t>
      </w:r>
      <w:r w:rsidRPr="001847A8">
        <w:rPr>
          <w:rFonts w:asciiTheme="majorHAnsi" w:hAnsiTheme="majorHAnsi"/>
        </w:rPr>
        <w:t xml:space="preserve">, </w:t>
      </w:r>
      <w:r>
        <w:rPr>
          <w:rFonts w:asciiTheme="majorHAnsi" w:hAnsiTheme="majorHAnsi"/>
        </w:rPr>
        <w:t xml:space="preserve">we are excited to share with you the beauty of </w:t>
      </w:r>
      <w:r w:rsidRPr="001847A8">
        <w:rPr>
          <w:rFonts w:asciiTheme="majorHAnsi" w:hAnsiTheme="majorHAnsi"/>
        </w:rPr>
        <w:t xml:space="preserve">serving </w:t>
      </w:r>
      <w:r>
        <w:rPr>
          <w:rFonts w:asciiTheme="majorHAnsi" w:hAnsiTheme="majorHAnsi"/>
        </w:rPr>
        <w:t xml:space="preserve">Our </w:t>
      </w:r>
      <w:r w:rsidRPr="001847A8">
        <w:rPr>
          <w:rFonts w:asciiTheme="majorHAnsi" w:hAnsiTheme="majorHAnsi"/>
        </w:rPr>
        <w:t xml:space="preserve">Lord </w:t>
      </w:r>
      <w:r>
        <w:rPr>
          <w:rFonts w:asciiTheme="majorHAnsi" w:hAnsiTheme="majorHAnsi"/>
        </w:rPr>
        <w:t xml:space="preserve">and Savior, Jesus Christ </w:t>
      </w:r>
      <w:r w:rsidRPr="001847A8">
        <w:rPr>
          <w:rFonts w:asciiTheme="majorHAnsi" w:hAnsiTheme="majorHAnsi"/>
        </w:rPr>
        <w:t xml:space="preserve">and our parish community on the Altar. </w:t>
      </w:r>
      <w:r>
        <w:rPr>
          <w:rFonts w:asciiTheme="majorHAnsi" w:hAnsiTheme="majorHAnsi"/>
        </w:rPr>
        <w:t xml:space="preserve"> </w:t>
      </w:r>
      <w:r w:rsidRPr="001847A8">
        <w:rPr>
          <w:rFonts w:asciiTheme="majorHAnsi" w:hAnsiTheme="majorHAnsi"/>
        </w:rPr>
        <w:t xml:space="preserve">Over the next few weeks, we will be praying for you and your family as you discern your decision to join the Altar Server program. </w:t>
      </w:r>
      <w:r>
        <w:rPr>
          <w:rFonts w:asciiTheme="majorHAnsi" w:hAnsiTheme="majorHAnsi"/>
        </w:rPr>
        <w:t xml:space="preserve"> </w:t>
      </w:r>
      <w:r w:rsidRPr="001847A8">
        <w:rPr>
          <w:rFonts w:asciiTheme="majorHAnsi" w:hAnsiTheme="majorHAnsi"/>
        </w:rPr>
        <w:t>Listed below are the steps you will need to take if you decide</w:t>
      </w:r>
      <w:r>
        <w:rPr>
          <w:rFonts w:asciiTheme="majorHAnsi" w:hAnsiTheme="majorHAnsi"/>
        </w:rPr>
        <w:t>d</w:t>
      </w:r>
      <w:r w:rsidRPr="001847A8">
        <w:rPr>
          <w:rFonts w:asciiTheme="majorHAnsi" w:hAnsiTheme="majorHAnsi"/>
        </w:rPr>
        <w:t xml:space="preserve"> to join.</w:t>
      </w:r>
    </w:p>
    <w:p w:rsidR="00900143" w:rsidRPr="001847A8" w:rsidRDefault="00900143" w:rsidP="00900143">
      <w:pPr>
        <w:rPr>
          <w:rFonts w:asciiTheme="majorHAnsi" w:hAnsiTheme="majorHAnsi"/>
        </w:rPr>
      </w:pPr>
    </w:p>
    <w:p w:rsidR="00900143" w:rsidRPr="0009773E" w:rsidRDefault="00900143" w:rsidP="00900143">
      <w:pPr>
        <w:rPr>
          <w:rFonts w:asciiTheme="majorHAnsi" w:hAnsiTheme="majorHAnsi"/>
          <w:b/>
        </w:rPr>
      </w:pPr>
      <w:r w:rsidRPr="0009773E">
        <w:rPr>
          <w:rFonts w:asciiTheme="majorHAnsi" w:hAnsiTheme="majorHAnsi"/>
          <w:b/>
        </w:rPr>
        <w:t xml:space="preserve">Step 1: Complete the Altar Server </w:t>
      </w:r>
      <w:r w:rsidR="00EF2CEB">
        <w:rPr>
          <w:rFonts w:asciiTheme="majorHAnsi" w:hAnsiTheme="majorHAnsi"/>
          <w:b/>
        </w:rPr>
        <w:t xml:space="preserve">Membership </w:t>
      </w:r>
      <w:r w:rsidRPr="0009773E">
        <w:rPr>
          <w:rFonts w:asciiTheme="majorHAnsi" w:hAnsiTheme="majorHAnsi"/>
          <w:b/>
        </w:rPr>
        <w:t>F</w:t>
      </w:r>
      <w:r w:rsidR="00BC352A">
        <w:rPr>
          <w:rFonts w:asciiTheme="majorHAnsi" w:hAnsiTheme="majorHAnsi"/>
          <w:b/>
        </w:rPr>
        <w:t xml:space="preserve">orm and return before </w:t>
      </w:r>
      <w:r w:rsidR="007C4538">
        <w:rPr>
          <w:rFonts w:asciiTheme="majorHAnsi" w:hAnsiTheme="majorHAnsi"/>
          <w:b/>
        </w:rPr>
        <w:t>________________</w:t>
      </w:r>
      <w:r w:rsidRPr="0009773E">
        <w:rPr>
          <w:rFonts w:asciiTheme="majorHAnsi" w:hAnsiTheme="majorHAnsi"/>
          <w:b/>
        </w:rPr>
        <w:t xml:space="preserve">. </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 xml:space="preserve">The </w:t>
      </w:r>
      <w:r>
        <w:rPr>
          <w:rFonts w:asciiTheme="majorHAnsi" w:hAnsiTheme="majorHAnsi"/>
        </w:rPr>
        <w:t xml:space="preserve">Altar Server </w:t>
      </w:r>
      <w:r w:rsidRPr="001C2EF8">
        <w:rPr>
          <w:rFonts w:asciiTheme="majorHAnsi" w:hAnsiTheme="majorHAnsi"/>
        </w:rPr>
        <w:t xml:space="preserve">training manual and self-study </w:t>
      </w:r>
      <w:r>
        <w:rPr>
          <w:rFonts w:asciiTheme="majorHAnsi" w:hAnsiTheme="majorHAnsi"/>
        </w:rPr>
        <w:t xml:space="preserve">worksheet </w:t>
      </w:r>
      <w:r w:rsidRPr="001C2EF8">
        <w:rPr>
          <w:rFonts w:asciiTheme="majorHAnsi" w:hAnsiTheme="majorHAnsi"/>
        </w:rPr>
        <w:t xml:space="preserve">will be distributed once application is received. </w:t>
      </w:r>
    </w:p>
    <w:p w:rsidR="00900143" w:rsidRPr="0009773E" w:rsidRDefault="00900143" w:rsidP="00900143">
      <w:pPr>
        <w:rPr>
          <w:rFonts w:asciiTheme="majorHAnsi" w:hAnsiTheme="majorHAnsi"/>
          <w:b/>
        </w:rPr>
      </w:pPr>
      <w:r w:rsidRPr="0009773E">
        <w:rPr>
          <w:rFonts w:asciiTheme="majorHAnsi" w:hAnsiTheme="majorHAnsi"/>
          <w:b/>
        </w:rPr>
        <w:t>Step 2: Complete the Self-St</w:t>
      </w:r>
      <w:r w:rsidR="00BC352A">
        <w:rPr>
          <w:rFonts w:asciiTheme="majorHAnsi" w:hAnsiTheme="majorHAnsi"/>
          <w:b/>
        </w:rPr>
        <w:t xml:space="preserve">udy Worksheet before </w:t>
      </w:r>
      <w:r w:rsidR="007C4538">
        <w:rPr>
          <w:rFonts w:asciiTheme="majorHAnsi" w:hAnsiTheme="majorHAnsi"/>
          <w:b/>
        </w:rPr>
        <w:t>________________</w:t>
      </w:r>
      <w:r w:rsidRPr="0009773E">
        <w:rPr>
          <w:rFonts w:asciiTheme="majorHAnsi" w:hAnsiTheme="majorHAnsi"/>
          <w:b/>
        </w:rPr>
        <w:t xml:space="preserve">. </w:t>
      </w:r>
    </w:p>
    <w:p w:rsidR="00900143" w:rsidRPr="0009773E" w:rsidRDefault="00900143" w:rsidP="00900143">
      <w:pPr>
        <w:rPr>
          <w:rFonts w:asciiTheme="majorHAnsi" w:hAnsiTheme="majorHAnsi"/>
          <w:b/>
        </w:rPr>
      </w:pPr>
      <w:r w:rsidRPr="0009773E">
        <w:rPr>
          <w:rFonts w:asciiTheme="majorHAnsi" w:hAnsiTheme="majorHAnsi"/>
          <w:b/>
        </w:rPr>
        <w:t xml:space="preserve">Step 3: Attend </w:t>
      </w:r>
      <w:r>
        <w:rPr>
          <w:rFonts w:asciiTheme="majorHAnsi" w:hAnsiTheme="majorHAnsi"/>
          <w:b/>
        </w:rPr>
        <w:t>2</w:t>
      </w:r>
      <w:r w:rsidRPr="0009773E">
        <w:rPr>
          <w:rFonts w:asciiTheme="majorHAnsi" w:hAnsiTheme="majorHAnsi"/>
          <w:b/>
        </w:rPr>
        <w:t xml:space="preserve"> Training and Assessment sessions</w:t>
      </w:r>
      <w:r>
        <w:rPr>
          <w:rFonts w:asciiTheme="majorHAnsi" w:hAnsiTheme="majorHAnsi"/>
          <w:b/>
        </w:rPr>
        <w:t xml:space="preserve"> on </w:t>
      </w:r>
      <w:r w:rsidR="007C4538">
        <w:rPr>
          <w:rFonts w:asciiTheme="majorHAnsi" w:hAnsiTheme="majorHAnsi"/>
          <w:b/>
        </w:rPr>
        <w:t>________________</w:t>
      </w:r>
      <w:r w:rsidR="007C4538">
        <w:rPr>
          <w:rFonts w:asciiTheme="majorHAnsi" w:hAnsiTheme="majorHAnsi"/>
          <w:b/>
        </w:rPr>
        <w:t xml:space="preserve"> </w:t>
      </w:r>
      <w:r>
        <w:rPr>
          <w:rFonts w:asciiTheme="majorHAnsi" w:hAnsiTheme="majorHAnsi"/>
          <w:b/>
        </w:rPr>
        <w:t xml:space="preserve">and </w:t>
      </w:r>
      <w:r w:rsidR="007C4538">
        <w:rPr>
          <w:rFonts w:asciiTheme="majorHAnsi" w:hAnsiTheme="majorHAnsi"/>
          <w:b/>
        </w:rPr>
        <w:t>________________</w:t>
      </w:r>
      <w:r w:rsidR="007C4538">
        <w:rPr>
          <w:rFonts w:asciiTheme="majorHAnsi" w:hAnsiTheme="majorHAnsi"/>
          <w:b/>
        </w:rPr>
        <w:t xml:space="preserve"> </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Candidates must attend session</w:t>
      </w:r>
      <w:r>
        <w:rPr>
          <w:rFonts w:asciiTheme="majorHAnsi" w:hAnsiTheme="majorHAnsi"/>
        </w:rPr>
        <w:t>s</w:t>
      </w:r>
      <w:r w:rsidRPr="001C2EF8">
        <w:rPr>
          <w:rFonts w:asciiTheme="majorHAnsi" w:hAnsiTheme="majorHAnsi"/>
        </w:rPr>
        <w:t xml:space="preserve"> held in </w:t>
      </w:r>
      <w:r>
        <w:rPr>
          <w:rFonts w:asciiTheme="majorHAnsi" w:hAnsiTheme="majorHAnsi"/>
        </w:rPr>
        <w:t xml:space="preserve">November </w:t>
      </w:r>
      <w:r w:rsidRPr="001C2EF8">
        <w:rPr>
          <w:rFonts w:asciiTheme="majorHAnsi" w:hAnsiTheme="majorHAnsi"/>
        </w:rPr>
        <w:t>of each year.</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Candidates will learn about the Liturgical Objects used in Mass.</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Candidates will learn how the “who, what, when, where, how and whys”.</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 xml:space="preserve">Candidates will be fitted for </w:t>
      </w:r>
      <w:r>
        <w:rPr>
          <w:rFonts w:asciiTheme="majorHAnsi" w:hAnsiTheme="majorHAnsi"/>
        </w:rPr>
        <w:t xml:space="preserve">albs, </w:t>
      </w:r>
      <w:r w:rsidRPr="001C2EF8">
        <w:rPr>
          <w:rFonts w:asciiTheme="majorHAnsi" w:hAnsiTheme="majorHAnsi"/>
        </w:rPr>
        <w:t>cassocks</w:t>
      </w:r>
      <w:r>
        <w:rPr>
          <w:rFonts w:asciiTheme="majorHAnsi" w:hAnsiTheme="majorHAnsi"/>
        </w:rPr>
        <w:t xml:space="preserve"> and </w:t>
      </w:r>
      <w:r w:rsidRPr="001C2EF8">
        <w:rPr>
          <w:rFonts w:asciiTheme="majorHAnsi" w:hAnsiTheme="majorHAnsi"/>
        </w:rPr>
        <w:t>surplice.</w:t>
      </w:r>
    </w:p>
    <w:p w:rsidR="00900143" w:rsidRPr="001C2EF8" w:rsidRDefault="00900143" w:rsidP="00900143">
      <w:pPr>
        <w:pStyle w:val="ListParagraph"/>
        <w:numPr>
          <w:ilvl w:val="0"/>
          <w:numId w:val="9"/>
        </w:numPr>
        <w:rPr>
          <w:rFonts w:asciiTheme="majorHAnsi" w:hAnsiTheme="majorHAnsi"/>
        </w:rPr>
      </w:pPr>
      <w:r w:rsidRPr="001C2EF8">
        <w:rPr>
          <w:rFonts w:asciiTheme="majorHAnsi" w:hAnsiTheme="majorHAnsi"/>
        </w:rPr>
        <w:t>Photos will be taken.</w:t>
      </w:r>
    </w:p>
    <w:p w:rsidR="00900143" w:rsidRPr="00343C27" w:rsidRDefault="00900143" w:rsidP="00900143">
      <w:pPr>
        <w:pStyle w:val="ListParagraph"/>
        <w:numPr>
          <w:ilvl w:val="0"/>
          <w:numId w:val="9"/>
        </w:numPr>
        <w:rPr>
          <w:rFonts w:asciiTheme="majorHAnsi" w:hAnsiTheme="majorHAnsi"/>
        </w:rPr>
      </w:pPr>
      <w:r w:rsidRPr="00343C27">
        <w:rPr>
          <w:rFonts w:asciiTheme="majorHAnsi" w:hAnsiTheme="majorHAnsi"/>
        </w:rPr>
        <w:t xml:space="preserve">Observe Altar Serving </w:t>
      </w:r>
      <w:r>
        <w:rPr>
          <w:rFonts w:asciiTheme="majorHAnsi" w:hAnsiTheme="majorHAnsi"/>
        </w:rPr>
        <w:t xml:space="preserve">on </w:t>
      </w:r>
      <w:r w:rsidRPr="00343C27">
        <w:rPr>
          <w:rFonts w:asciiTheme="majorHAnsi" w:hAnsiTheme="majorHAnsi"/>
        </w:rPr>
        <w:t>Sunday Mass</w:t>
      </w:r>
      <w:r>
        <w:rPr>
          <w:rFonts w:asciiTheme="majorHAnsi" w:hAnsiTheme="majorHAnsi"/>
        </w:rPr>
        <w:t>es</w:t>
      </w:r>
      <w:r w:rsidRPr="00343C27">
        <w:rPr>
          <w:rFonts w:asciiTheme="majorHAnsi" w:hAnsiTheme="majorHAnsi"/>
        </w:rPr>
        <w:t xml:space="preserve"> at least 2 times between </w:t>
      </w:r>
      <w:r w:rsidR="007C4538">
        <w:rPr>
          <w:rFonts w:asciiTheme="majorHAnsi" w:hAnsiTheme="majorHAnsi"/>
          <w:b/>
        </w:rPr>
        <w:t>________________</w:t>
      </w:r>
    </w:p>
    <w:p w:rsidR="00900143" w:rsidRPr="0009773E" w:rsidRDefault="00900143" w:rsidP="00900143">
      <w:pPr>
        <w:rPr>
          <w:rFonts w:asciiTheme="majorHAnsi" w:hAnsiTheme="majorHAnsi"/>
          <w:b/>
        </w:rPr>
      </w:pPr>
      <w:r w:rsidRPr="0009773E">
        <w:rPr>
          <w:rFonts w:asciiTheme="majorHAnsi" w:hAnsiTheme="majorHAnsi"/>
          <w:b/>
        </w:rPr>
        <w:t>Step 4: Attend the Altar Server Commissioning Mass</w:t>
      </w:r>
      <w:r>
        <w:rPr>
          <w:rFonts w:asciiTheme="majorHAnsi" w:hAnsiTheme="majorHAnsi"/>
          <w:b/>
        </w:rPr>
        <w:t xml:space="preserve"> on the </w:t>
      </w:r>
      <w:r w:rsidR="00EF2CEB">
        <w:rPr>
          <w:rFonts w:asciiTheme="majorHAnsi" w:hAnsiTheme="majorHAnsi"/>
          <w:b/>
        </w:rPr>
        <w:t xml:space="preserve">Second </w:t>
      </w:r>
      <w:r w:rsidR="00BC352A">
        <w:rPr>
          <w:rFonts w:asciiTheme="majorHAnsi" w:hAnsiTheme="majorHAnsi"/>
          <w:b/>
        </w:rPr>
        <w:t xml:space="preserve">Sunday of Advent on </w:t>
      </w:r>
    </w:p>
    <w:p w:rsidR="00D15F23" w:rsidRPr="00D15F23" w:rsidRDefault="00D15F23" w:rsidP="00900143">
      <w:pPr>
        <w:rPr>
          <w:rFonts w:asciiTheme="majorHAnsi" w:hAnsiTheme="majorHAnsi"/>
          <w:sz w:val="4"/>
        </w:rPr>
      </w:pPr>
    </w:p>
    <w:p w:rsidR="00900143" w:rsidRDefault="00900143" w:rsidP="00900143">
      <w:pPr>
        <w:rPr>
          <w:rFonts w:asciiTheme="majorHAnsi" w:hAnsiTheme="majorHAnsi"/>
        </w:rPr>
      </w:pPr>
      <w:r w:rsidRPr="001847A8">
        <w:rPr>
          <w:rFonts w:asciiTheme="majorHAnsi" w:hAnsiTheme="majorHAnsi"/>
        </w:rPr>
        <w:t xml:space="preserve">After the above </w:t>
      </w:r>
      <w:r>
        <w:rPr>
          <w:rFonts w:asciiTheme="majorHAnsi" w:hAnsiTheme="majorHAnsi"/>
        </w:rPr>
        <w:t xml:space="preserve">four </w:t>
      </w:r>
      <w:r w:rsidRPr="001847A8">
        <w:rPr>
          <w:rFonts w:asciiTheme="majorHAnsi" w:hAnsiTheme="majorHAnsi"/>
        </w:rPr>
        <w:t xml:space="preserve">steps have been completed and all requirements have been met, the candidates will officially join the </w:t>
      </w:r>
      <w:r>
        <w:rPr>
          <w:rFonts w:asciiTheme="majorHAnsi" w:hAnsiTheme="majorHAnsi"/>
        </w:rPr>
        <w:t xml:space="preserve">Altar Server </w:t>
      </w:r>
      <w:r w:rsidRPr="001847A8">
        <w:rPr>
          <w:rFonts w:asciiTheme="majorHAnsi" w:hAnsiTheme="majorHAnsi"/>
        </w:rPr>
        <w:t>program</w:t>
      </w:r>
      <w:r>
        <w:rPr>
          <w:rFonts w:asciiTheme="majorHAnsi" w:hAnsiTheme="majorHAnsi"/>
        </w:rPr>
        <w:t xml:space="preserve"> that includes regular sessions and rehearsals for each year cycle.  They are as follows:</w:t>
      </w:r>
    </w:p>
    <w:p w:rsidR="00900143" w:rsidRPr="00343C27" w:rsidRDefault="00900143" w:rsidP="00900143">
      <w:pPr>
        <w:pStyle w:val="ListParagraph"/>
        <w:numPr>
          <w:ilvl w:val="0"/>
          <w:numId w:val="10"/>
        </w:numPr>
        <w:rPr>
          <w:rFonts w:asciiTheme="majorHAnsi" w:hAnsiTheme="majorHAnsi"/>
        </w:rPr>
      </w:pPr>
      <w:r w:rsidRPr="00343C27">
        <w:rPr>
          <w:rFonts w:asciiTheme="majorHAnsi" w:hAnsiTheme="majorHAnsi"/>
        </w:rPr>
        <w:t xml:space="preserve">December session and rehearsal for </w:t>
      </w:r>
      <w:r>
        <w:rPr>
          <w:rFonts w:asciiTheme="majorHAnsi" w:hAnsiTheme="majorHAnsi"/>
        </w:rPr>
        <w:t xml:space="preserve">the </w:t>
      </w:r>
      <w:r w:rsidRPr="00343C27">
        <w:rPr>
          <w:rFonts w:asciiTheme="majorHAnsi" w:hAnsiTheme="majorHAnsi"/>
        </w:rPr>
        <w:t>Christmas Eve</w:t>
      </w:r>
      <w:r>
        <w:rPr>
          <w:rFonts w:asciiTheme="majorHAnsi" w:hAnsiTheme="majorHAnsi"/>
        </w:rPr>
        <w:t xml:space="preserve"> liturgy </w:t>
      </w:r>
    </w:p>
    <w:p w:rsidR="00900143" w:rsidRDefault="00900143" w:rsidP="00900143">
      <w:pPr>
        <w:pStyle w:val="ListParagraph"/>
        <w:numPr>
          <w:ilvl w:val="0"/>
          <w:numId w:val="10"/>
        </w:numPr>
        <w:rPr>
          <w:rFonts w:asciiTheme="majorHAnsi" w:hAnsiTheme="majorHAnsi"/>
        </w:rPr>
      </w:pPr>
      <w:r w:rsidRPr="00343C27">
        <w:rPr>
          <w:rFonts w:asciiTheme="majorHAnsi" w:hAnsiTheme="majorHAnsi"/>
        </w:rPr>
        <w:t xml:space="preserve">March session and rehearsal for the Holy Triduum and </w:t>
      </w:r>
      <w:r>
        <w:rPr>
          <w:rFonts w:asciiTheme="majorHAnsi" w:hAnsiTheme="majorHAnsi"/>
        </w:rPr>
        <w:t xml:space="preserve">the </w:t>
      </w:r>
      <w:r w:rsidRPr="00343C27">
        <w:rPr>
          <w:rFonts w:asciiTheme="majorHAnsi" w:hAnsiTheme="majorHAnsi"/>
        </w:rPr>
        <w:t>Easter Sunday</w:t>
      </w:r>
      <w:r>
        <w:rPr>
          <w:rFonts w:asciiTheme="majorHAnsi" w:hAnsiTheme="majorHAnsi"/>
        </w:rPr>
        <w:t xml:space="preserve"> liturgy </w:t>
      </w:r>
    </w:p>
    <w:p w:rsidR="00900143" w:rsidRDefault="00900143" w:rsidP="00900143">
      <w:pPr>
        <w:pStyle w:val="ListParagraph"/>
        <w:numPr>
          <w:ilvl w:val="0"/>
          <w:numId w:val="10"/>
        </w:numPr>
        <w:rPr>
          <w:rFonts w:asciiTheme="majorHAnsi" w:hAnsiTheme="majorHAnsi"/>
        </w:rPr>
      </w:pPr>
      <w:r w:rsidRPr="00343C27">
        <w:rPr>
          <w:rFonts w:asciiTheme="majorHAnsi" w:hAnsiTheme="majorHAnsi"/>
        </w:rPr>
        <w:t>June session</w:t>
      </w:r>
    </w:p>
    <w:p w:rsidR="00900143" w:rsidRDefault="00900143" w:rsidP="00900143">
      <w:pPr>
        <w:pStyle w:val="ListParagraph"/>
        <w:numPr>
          <w:ilvl w:val="0"/>
          <w:numId w:val="10"/>
        </w:numPr>
        <w:rPr>
          <w:rFonts w:asciiTheme="majorHAnsi" w:hAnsiTheme="majorHAnsi"/>
        </w:rPr>
      </w:pPr>
      <w:r w:rsidRPr="00343C27">
        <w:rPr>
          <w:rFonts w:asciiTheme="majorHAnsi" w:hAnsiTheme="majorHAnsi"/>
        </w:rPr>
        <w:t>September session</w:t>
      </w:r>
    </w:p>
    <w:p w:rsidR="00900143" w:rsidRPr="00343C27" w:rsidRDefault="00900143" w:rsidP="00900143">
      <w:pPr>
        <w:pStyle w:val="ListParagraph"/>
        <w:numPr>
          <w:ilvl w:val="0"/>
          <w:numId w:val="10"/>
        </w:numPr>
        <w:rPr>
          <w:rFonts w:asciiTheme="majorHAnsi" w:hAnsiTheme="majorHAnsi"/>
        </w:rPr>
      </w:pPr>
      <w:r>
        <w:rPr>
          <w:rFonts w:asciiTheme="majorHAnsi" w:hAnsiTheme="majorHAnsi"/>
        </w:rPr>
        <w:t>November session and rehearsal for the Commissioning of New Altar Servers and Dedication of the Senior Servers</w:t>
      </w:r>
    </w:p>
    <w:p w:rsidR="00900143" w:rsidRPr="00D15F23" w:rsidRDefault="00900143" w:rsidP="00900143">
      <w:pPr>
        <w:rPr>
          <w:rFonts w:asciiTheme="majorHAnsi" w:hAnsiTheme="majorHAnsi"/>
          <w:sz w:val="12"/>
        </w:rPr>
      </w:pPr>
    </w:p>
    <w:p w:rsidR="00D15F23" w:rsidRDefault="00900143" w:rsidP="00900143">
      <w:pPr>
        <w:rPr>
          <w:rFonts w:asciiTheme="majorHAnsi" w:hAnsiTheme="majorHAnsi"/>
        </w:rPr>
      </w:pPr>
      <w:r w:rsidRPr="001847A8">
        <w:rPr>
          <w:rFonts w:asciiTheme="majorHAnsi" w:hAnsiTheme="majorHAnsi"/>
        </w:rPr>
        <w:t xml:space="preserve">Please do not hesitate to contact </w:t>
      </w:r>
      <w:r w:rsidR="00D15F23">
        <w:rPr>
          <w:rFonts w:asciiTheme="majorHAnsi" w:hAnsiTheme="majorHAnsi"/>
        </w:rPr>
        <w:t xml:space="preserve">the coordinators </w:t>
      </w:r>
      <w:r w:rsidRPr="001847A8">
        <w:rPr>
          <w:rFonts w:asciiTheme="majorHAnsi" w:hAnsiTheme="majorHAnsi"/>
        </w:rPr>
        <w:t>if you have any questions, comments, or concerns.</w:t>
      </w:r>
      <w:r>
        <w:rPr>
          <w:rFonts w:asciiTheme="majorHAnsi" w:hAnsiTheme="majorHAnsi"/>
        </w:rPr>
        <w:t xml:space="preserve">  </w:t>
      </w:r>
    </w:p>
    <w:tbl>
      <w:tblPr>
        <w:tblStyle w:val="TableGrid"/>
        <w:tblpPr w:leftFromText="180" w:rightFromText="180" w:vertAnchor="text" w:horzAnchor="margin" w:tblpXSpec="center" w:tblpY="175"/>
        <w:tblW w:w="0" w:type="auto"/>
        <w:tblLook w:val="04A0" w:firstRow="1" w:lastRow="0" w:firstColumn="1" w:lastColumn="0" w:noHBand="0" w:noVBand="1"/>
      </w:tblPr>
      <w:tblGrid>
        <w:gridCol w:w="3528"/>
        <w:gridCol w:w="4721"/>
      </w:tblGrid>
      <w:tr w:rsidR="00D15F23" w:rsidRPr="00D15F23" w:rsidTr="00D15F23">
        <w:trPr>
          <w:trHeight w:val="602"/>
        </w:trPr>
        <w:tc>
          <w:tcPr>
            <w:tcW w:w="3528" w:type="dxa"/>
          </w:tcPr>
          <w:p w:rsidR="00D15F23" w:rsidRPr="00D15F23" w:rsidRDefault="00D15F23" w:rsidP="00D15F23">
            <w:pPr>
              <w:rPr>
                <w:rFonts w:asciiTheme="majorHAnsi" w:hAnsiTheme="majorHAnsi"/>
                <w:b/>
                <w:sz w:val="24"/>
              </w:rPr>
            </w:pPr>
            <w:r w:rsidRPr="00D15F23">
              <w:rPr>
                <w:rFonts w:asciiTheme="majorHAnsi" w:hAnsiTheme="majorHAnsi"/>
                <w:b/>
                <w:sz w:val="24"/>
              </w:rPr>
              <w:t>Jaime Lopez</w:t>
            </w:r>
          </w:p>
          <w:p w:rsidR="00D15F23" w:rsidRPr="00D15F23" w:rsidRDefault="00D15F23" w:rsidP="00D15F23">
            <w:pPr>
              <w:rPr>
                <w:rFonts w:asciiTheme="majorHAnsi" w:hAnsiTheme="majorHAnsi"/>
                <w:i/>
                <w:sz w:val="24"/>
              </w:rPr>
            </w:pPr>
            <w:r w:rsidRPr="00D15F23">
              <w:rPr>
                <w:rFonts w:asciiTheme="majorHAnsi" w:hAnsiTheme="majorHAnsi"/>
                <w:i/>
                <w:sz w:val="24"/>
              </w:rPr>
              <w:t>Spanish Coordinator</w:t>
            </w:r>
          </w:p>
        </w:tc>
        <w:tc>
          <w:tcPr>
            <w:tcW w:w="4721" w:type="dxa"/>
          </w:tcPr>
          <w:p w:rsidR="00D15F23" w:rsidRPr="00D15F23" w:rsidRDefault="00D15F23" w:rsidP="00D15F23">
            <w:pPr>
              <w:rPr>
                <w:rFonts w:asciiTheme="majorHAnsi" w:hAnsiTheme="majorHAnsi"/>
                <w:sz w:val="24"/>
              </w:rPr>
            </w:pPr>
            <w:r w:rsidRPr="00D15F23">
              <w:rPr>
                <w:rFonts w:asciiTheme="majorHAnsi" w:hAnsiTheme="majorHAnsi"/>
                <w:sz w:val="24"/>
              </w:rPr>
              <w:t xml:space="preserve">Cell: </w:t>
            </w:r>
            <w:r w:rsidR="00230A68" w:rsidRPr="00230A68">
              <w:rPr>
                <w:rFonts w:asciiTheme="majorHAnsi" w:hAnsiTheme="majorHAnsi"/>
                <w:b/>
                <w:sz w:val="24"/>
              </w:rPr>
              <w:t>(925) 864-8618</w:t>
            </w:r>
          </w:p>
          <w:p w:rsidR="00D15F23" w:rsidRPr="00D15F23" w:rsidRDefault="00D15F23" w:rsidP="00D15F23">
            <w:pPr>
              <w:rPr>
                <w:rFonts w:asciiTheme="majorHAnsi" w:hAnsiTheme="majorHAnsi"/>
                <w:sz w:val="24"/>
              </w:rPr>
            </w:pPr>
            <w:r w:rsidRPr="00D15F23">
              <w:rPr>
                <w:rFonts w:asciiTheme="majorHAnsi" w:hAnsiTheme="majorHAnsi"/>
                <w:sz w:val="24"/>
              </w:rPr>
              <w:t xml:space="preserve">Email: </w:t>
            </w:r>
            <w:r w:rsidRPr="00D15F23">
              <w:rPr>
                <w:rFonts w:asciiTheme="majorHAnsi" w:hAnsiTheme="majorHAnsi"/>
                <w:b/>
                <w:sz w:val="24"/>
              </w:rPr>
              <w:t>jafaifimefe@gmail.com</w:t>
            </w:r>
          </w:p>
        </w:tc>
      </w:tr>
      <w:tr w:rsidR="00D15F23" w:rsidRPr="00D15F23" w:rsidTr="00D15F23">
        <w:trPr>
          <w:trHeight w:val="575"/>
        </w:trPr>
        <w:tc>
          <w:tcPr>
            <w:tcW w:w="3528" w:type="dxa"/>
          </w:tcPr>
          <w:p w:rsidR="00D15F23" w:rsidRPr="00D15F23" w:rsidRDefault="00230A68" w:rsidP="00D15F23">
            <w:pPr>
              <w:rPr>
                <w:rFonts w:asciiTheme="majorHAnsi" w:hAnsiTheme="majorHAnsi"/>
                <w:b/>
                <w:sz w:val="24"/>
              </w:rPr>
            </w:pPr>
            <w:r>
              <w:rPr>
                <w:rFonts w:asciiTheme="majorHAnsi" w:hAnsiTheme="majorHAnsi"/>
                <w:b/>
                <w:sz w:val="24"/>
              </w:rPr>
              <w:t xml:space="preserve">Roy </w:t>
            </w:r>
            <w:proofErr w:type="spellStart"/>
            <w:r>
              <w:rPr>
                <w:rFonts w:asciiTheme="majorHAnsi" w:hAnsiTheme="majorHAnsi"/>
                <w:b/>
                <w:sz w:val="24"/>
              </w:rPr>
              <w:t>Goco</w:t>
            </w:r>
            <w:proofErr w:type="spellEnd"/>
          </w:p>
          <w:p w:rsidR="00D15F23" w:rsidRPr="00D15F23" w:rsidRDefault="00D15F23" w:rsidP="00D15F23">
            <w:pPr>
              <w:rPr>
                <w:rFonts w:asciiTheme="majorHAnsi" w:hAnsiTheme="majorHAnsi"/>
                <w:i/>
                <w:sz w:val="24"/>
              </w:rPr>
            </w:pPr>
            <w:r w:rsidRPr="00D15F23">
              <w:rPr>
                <w:rFonts w:asciiTheme="majorHAnsi" w:hAnsiTheme="majorHAnsi"/>
                <w:i/>
                <w:sz w:val="24"/>
              </w:rPr>
              <w:t>English Coordinator</w:t>
            </w:r>
          </w:p>
        </w:tc>
        <w:tc>
          <w:tcPr>
            <w:tcW w:w="4721" w:type="dxa"/>
          </w:tcPr>
          <w:p w:rsidR="00D15F23" w:rsidRPr="00D15F23" w:rsidRDefault="00D15F23" w:rsidP="00D15F23">
            <w:pPr>
              <w:rPr>
                <w:rFonts w:asciiTheme="majorHAnsi" w:hAnsiTheme="majorHAnsi"/>
                <w:sz w:val="24"/>
              </w:rPr>
            </w:pPr>
            <w:r w:rsidRPr="00D15F23">
              <w:rPr>
                <w:rFonts w:asciiTheme="majorHAnsi" w:hAnsiTheme="majorHAnsi"/>
                <w:sz w:val="24"/>
              </w:rPr>
              <w:t>Cell:</w:t>
            </w:r>
            <w:r w:rsidR="00230A68">
              <w:rPr>
                <w:rFonts w:asciiTheme="majorHAnsi" w:hAnsiTheme="majorHAnsi"/>
                <w:sz w:val="24"/>
              </w:rPr>
              <w:t xml:space="preserve"> </w:t>
            </w:r>
            <w:r w:rsidR="00230A68" w:rsidRPr="00230A68">
              <w:rPr>
                <w:rFonts w:asciiTheme="majorHAnsi" w:hAnsiTheme="majorHAnsi"/>
                <w:b/>
                <w:sz w:val="24"/>
              </w:rPr>
              <w:t>(925) 350-3773</w:t>
            </w:r>
          </w:p>
          <w:p w:rsidR="00D15F23" w:rsidRPr="00D15F23" w:rsidRDefault="00D15F23" w:rsidP="00230A68">
            <w:pPr>
              <w:rPr>
                <w:rFonts w:asciiTheme="majorHAnsi" w:hAnsiTheme="majorHAnsi"/>
                <w:sz w:val="24"/>
              </w:rPr>
            </w:pPr>
            <w:r w:rsidRPr="00D15F23">
              <w:rPr>
                <w:rFonts w:asciiTheme="majorHAnsi" w:hAnsiTheme="majorHAnsi"/>
                <w:sz w:val="24"/>
              </w:rPr>
              <w:t xml:space="preserve">Email: </w:t>
            </w:r>
            <w:r w:rsidR="00230A68">
              <w:rPr>
                <w:rFonts w:asciiTheme="majorHAnsi" w:hAnsiTheme="majorHAnsi"/>
                <w:b/>
                <w:sz w:val="24"/>
              </w:rPr>
              <w:t>roy.goco@gmail.c</w:t>
            </w:r>
            <w:r w:rsidRPr="00D15F23">
              <w:rPr>
                <w:rFonts w:asciiTheme="majorHAnsi" w:hAnsiTheme="majorHAnsi"/>
                <w:b/>
                <w:sz w:val="24"/>
              </w:rPr>
              <w:t>om</w:t>
            </w:r>
          </w:p>
        </w:tc>
      </w:tr>
    </w:tbl>
    <w:p w:rsidR="00D15F23" w:rsidRDefault="00D15F23" w:rsidP="00900143">
      <w:pPr>
        <w:rPr>
          <w:rFonts w:asciiTheme="majorHAnsi" w:hAnsiTheme="majorHAnsi"/>
        </w:rPr>
      </w:pPr>
      <w:r>
        <w:rPr>
          <w:rFonts w:asciiTheme="majorHAnsi" w:hAnsiTheme="majorHAnsi"/>
        </w:rPr>
        <w:tab/>
      </w:r>
    </w:p>
    <w:p w:rsidR="00D15F23" w:rsidRDefault="00D15F23" w:rsidP="00900143">
      <w:pPr>
        <w:rPr>
          <w:rFonts w:asciiTheme="majorHAnsi" w:hAnsiTheme="majorHAnsi"/>
        </w:rPr>
      </w:pPr>
    </w:p>
    <w:p w:rsidR="00D15F23" w:rsidRDefault="00D15F23" w:rsidP="00900143">
      <w:pPr>
        <w:rPr>
          <w:rFonts w:asciiTheme="majorHAnsi" w:hAnsiTheme="majorHAnsi"/>
        </w:rPr>
      </w:pPr>
    </w:p>
    <w:p w:rsidR="00D15F23" w:rsidRDefault="00D15F23" w:rsidP="00900143">
      <w:pPr>
        <w:rPr>
          <w:rFonts w:asciiTheme="majorHAnsi" w:hAnsiTheme="majorHAnsi"/>
        </w:rPr>
      </w:pPr>
    </w:p>
    <w:p w:rsidR="00D15F23" w:rsidRDefault="00D15F23" w:rsidP="00900143">
      <w:pPr>
        <w:rPr>
          <w:rFonts w:asciiTheme="majorHAnsi" w:hAnsiTheme="majorHAnsi"/>
        </w:rPr>
      </w:pPr>
    </w:p>
    <w:p w:rsidR="00D15F23" w:rsidRDefault="00D15F23" w:rsidP="00900143">
      <w:pPr>
        <w:rPr>
          <w:rFonts w:asciiTheme="majorHAnsi" w:hAnsiTheme="majorHAnsi"/>
        </w:rPr>
      </w:pPr>
    </w:p>
    <w:p w:rsidR="00900143" w:rsidRDefault="00900143" w:rsidP="00900143">
      <w:pPr>
        <w:rPr>
          <w:rFonts w:asciiTheme="majorHAnsi" w:hAnsiTheme="majorHAnsi"/>
        </w:rPr>
      </w:pPr>
      <w:r w:rsidRPr="001847A8">
        <w:rPr>
          <w:rFonts w:asciiTheme="majorHAnsi" w:hAnsiTheme="majorHAnsi"/>
        </w:rPr>
        <w:t xml:space="preserve">May God </w:t>
      </w:r>
      <w:r>
        <w:rPr>
          <w:rFonts w:asciiTheme="majorHAnsi" w:hAnsiTheme="majorHAnsi"/>
        </w:rPr>
        <w:t xml:space="preserve">continue to bless you and your </w:t>
      </w:r>
      <w:proofErr w:type="gramStart"/>
      <w:r>
        <w:rPr>
          <w:rFonts w:asciiTheme="majorHAnsi" w:hAnsiTheme="majorHAnsi"/>
        </w:rPr>
        <w:t>family.</w:t>
      </w:r>
      <w:proofErr w:type="gramEnd"/>
    </w:p>
    <w:p w:rsidR="00D15F23" w:rsidRDefault="00D15F23" w:rsidP="00900143">
      <w:pPr>
        <w:rPr>
          <w:rFonts w:asciiTheme="majorHAnsi" w:hAnsiTheme="majorHAnsi"/>
        </w:rPr>
      </w:pPr>
    </w:p>
    <w:p w:rsidR="00900143" w:rsidRDefault="00900143" w:rsidP="00900143">
      <w:pPr>
        <w:rPr>
          <w:rFonts w:asciiTheme="majorHAnsi" w:hAnsiTheme="majorHAnsi"/>
        </w:rPr>
      </w:pPr>
      <w:r>
        <w:rPr>
          <w:rFonts w:asciiTheme="majorHAnsi" w:hAnsiTheme="majorHAnsi"/>
        </w:rPr>
        <w:t>In Jesus and Mary,</w:t>
      </w:r>
    </w:p>
    <w:p w:rsidR="00D15F23" w:rsidRDefault="00D15F23" w:rsidP="00900143">
      <w:pPr>
        <w:rPr>
          <w:rFonts w:asciiTheme="majorHAnsi" w:hAnsiTheme="majorHAnsi"/>
        </w:rPr>
      </w:pPr>
    </w:p>
    <w:p w:rsidR="000D68AE" w:rsidRDefault="000D68AE" w:rsidP="00900143">
      <w:pPr>
        <w:rPr>
          <w:rFonts w:asciiTheme="majorHAnsi" w:hAnsiTheme="majorHAnsi"/>
        </w:rPr>
      </w:pPr>
      <w:r w:rsidRPr="00EF2CEB">
        <w:rPr>
          <w:rFonts w:asciiTheme="majorHAnsi" w:hAnsiTheme="majorHAnsi"/>
          <w:b/>
        </w:rPr>
        <w:t>Rev. Ken Sales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EF2CEB">
        <w:rPr>
          <w:rFonts w:asciiTheme="majorHAnsi" w:hAnsiTheme="majorHAnsi"/>
          <w:b/>
        </w:rPr>
        <w:t>Rev. Alberto Perez</w:t>
      </w:r>
      <w:r w:rsidRPr="00EF2CEB">
        <w:rPr>
          <w:rFonts w:asciiTheme="majorHAnsi" w:hAnsiTheme="majorHAnsi"/>
          <w:b/>
        </w:rPr>
        <w:tab/>
      </w:r>
    </w:p>
    <w:p w:rsidR="003C0188" w:rsidRDefault="000D68AE" w:rsidP="00900143">
      <w:r>
        <w:rPr>
          <w:rFonts w:asciiTheme="majorHAnsi" w:hAnsiTheme="majorHAnsi"/>
          <w:i/>
        </w:rPr>
        <w:t>Parish Administrator</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t>Parochial Vicar</w:t>
      </w:r>
    </w:p>
    <w:sectPr w:rsidR="003C0188" w:rsidSect="00D15F23">
      <w:headerReference w:type="default" r:id="rId10"/>
      <w:footerReference w:type="default" r:id="rId11"/>
      <w:pgSz w:w="12240" w:h="15840"/>
      <w:pgMar w:top="1440" w:right="1260" w:bottom="1080" w:left="1440" w:header="450" w:footer="3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C8" w:rsidRDefault="00A035C8" w:rsidP="003C0188">
      <w:r>
        <w:separator/>
      </w:r>
    </w:p>
  </w:endnote>
  <w:endnote w:type="continuationSeparator" w:id="0">
    <w:p w:rsidR="00A035C8" w:rsidRDefault="00A035C8" w:rsidP="003C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83923"/>
      <w:docPartObj>
        <w:docPartGallery w:val="Page Numbers (Bottom of Page)"/>
        <w:docPartUnique/>
      </w:docPartObj>
    </w:sdtPr>
    <w:sdtEndPr/>
    <w:sdtContent>
      <w:p w:rsidR="00B04111" w:rsidRDefault="00A035C8">
        <w:pPr>
          <w:pStyle w:val="Footer"/>
          <w:jc w:val="right"/>
        </w:pPr>
        <w:r>
          <w:fldChar w:fldCharType="begin"/>
        </w:r>
        <w:r>
          <w:instrText xml:space="preserve"> PAGE   \* MERGEFORMAT </w:instrText>
        </w:r>
        <w:r>
          <w:fldChar w:fldCharType="separate"/>
        </w:r>
        <w:r w:rsidR="00A66B94">
          <w:rPr>
            <w:noProof/>
          </w:rPr>
          <w:t>1</w:t>
        </w:r>
        <w:r>
          <w:rPr>
            <w:noProof/>
          </w:rPr>
          <w:fldChar w:fldCharType="end"/>
        </w:r>
      </w:p>
    </w:sdtContent>
  </w:sdt>
  <w:p w:rsidR="00B04111" w:rsidRDefault="00B04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C8" w:rsidRDefault="00A035C8" w:rsidP="003C0188">
      <w:r>
        <w:separator/>
      </w:r>
    </w:p>
  </w:footnote>
  <w:footnote w:type="continuationSeparator" w:id="0">
    <w:p w:rsidR="00A035C8" w:rsidRDefault="00A035C8" w:rsidP="003C0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6"/>
      <w:gridCol w:w="1584"/>
    </w:tblGrid>
    <w:tr w:rsidR="00937510" w:rsidTr="00937510">
      <w:trPr>
        <w:trHeight w:val="288"/>
      </w:trPr>
      <w:sdt>
        <w:sdtPr>
          <w:rPr>
            <w:rFonts w:asciiTheme="majorHAnsi" w:eastAsiaTheme="majorEastAsia" w:hAnsiTheme="majorHAnsi" w:cstheme="majorBidi"/>
            <w:sz w:val="20"/>
            <w:szCs w:val="36"/>
          </w:rPr>
          <w:alias w:val="Title"/>
          <w:id w:val="77761602"/>
          <w:placeholder>
            <w:docPart w:val="7D60F64609684A7CBC959452BEE1F36F"/>
          </w:placeholder>
          <w:dataBinding w:prefixMappings="xmlns:ns0='http://schemas.openxmlformats.org/package/2006/metadata/core-properties' xmlns:ns1='http://purl.org/dc/elements/1.1/'" w:xpath="/ns0:coreProperties[1]/ns1:title[1]" w:storeItemID="{6C3C8BC8-F283-45AE-878A-BAB7291924A1}"/>
          <w:text/>
        </w:sdtPr>
        <w:sdtEndPr/>
        <w:sdtContent>
          <w:tc>
            <w:tcPr>
              <w:tcW w:w="8035" w:type="dxa"/>
            </w:tcPr>
            <w:p w:rsidR="00937510" w:rsidRPr="00937510" w:rsidRDefault="00A66B94" w:rsidP="00900143">
              <w:pPr>
                <w:pStyle w:val="Header"/>
                <w:rPr>
                  <w:rFonts w:asciiTheme="majorHAnsi" w:eastAsiaTheme="majorEastAsia" w:hAnsiTheme="majorHAnsi" w:cstheme="majorBidi"/>
                  <w:sz w:val="20"/>
                  <w:szCs w:val="36"/>
                </w:rPr>
              </w:pPr>
              <w:r>
                <w:rPr>
                  <w:rFonts w:asciiTheme="majorHAnsi" w:eastAsiaTheme="majorEastAsia" w:hAnsiTheme="majorHAnsi" w:cstheme="majorBidi"/>
                  <w:sz w:val="20"/>
                  <w:szCs w:val="36"/>
                </w:rPr>
                <w:t>St. Anthony Catholic Church – Oakley                                                                                                                          Altar Server Society</w:t>
              </w:r>
            </w:p>
          </w:tc>
        </w:sdtContent>
      </w:sdt>
      <w:sdt>
        <w:sdtPr>
          <w:rPr>
            <w:rFonts w:asciiTheme="majorHAnsi" w:eastAsiaTheme="majorEastAsia" w:hAnsiTheme="majorHAnsi" w:cstheme="majorBidi"/>
            <w:bCs/>
            <w:color w:val="4F81BD" w:themeColor="accent1"/>
            <w:sz w:val="20"/>
            <w:szCs w:val="36"/>
          </w:rPr>
          <w:alias w:val="Year"/>
          <w:id w:val="77761609"/>
          <w:placeholder>
            <w:docPart w:val="88343072F5C743B995CB1C9169E92F3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555" w:type="dxa"/>
            </w:tcPr>
            <w:p w:rsidR="00937510" w:rsidRPr="00937510" w:rsidRDefault="00230A68" w:rsidP="00230A68">
              <w:pPr>
                <w:pStyle w:val="Header"/>
                <w:rPr>
                  <w:rFonts w:asciiTheme="majorHAnsi" w:eastAsiaTheme="majorEastAsia" w:hAnsiTheme="majorHAnsi" w:cstheme="majorBidi"/>
                  <w:b/>
                  <w:bCs/>
                  <w:color w:val="4F81BD" w:themeColor="accent1"/>
                  <w:sz w:val="20"/>
                  <w:szCs w:val="36"/>
                </w:rPr>
              </w:pPr>
              <w:r>
                <w:rPr>
                  <w:rFonts w:asciiTheme="majorHAnsi" w:eastAsiaTheme="majorEastAsia" w:hAnsiTheme="majorHAnsi" w:cstheme="majorBidi"/>
                  <w:bCs/>
                  <w:color w:val="4F81BD" w:themeColor="accent1"/>
                  <w:sz w:val="20"/>
                  <w:szCs w:val="36"/>
                </w:rPr>
                <w:t>Version 2</w:t>
              </w:r>
              <w:r w:rsidR="00562D1C">
                <w:rPr>
                  <w:rFonts w:asciiTheme="majorHAnsi" w:eastAsiaTheme="majorEastAsia" w:hAnsiTheme="majorHAnsi" w:cstheme="majorBidi"/>
                  <w:bCs/>
                  <w:color w:val="4F81BD" w:themeColor="accent1"/>
                  <w:sz w:val="20"/>
                  <w:szCs w:val="36"/>
                </w:rPr>
                <w:t>.</w:t>
              </w:r>
              <w:r w:rsidR="0011444C">
                <w:rPr>
                  <w:rFonts w:asciiTheme="majorHAnsi" w:eastAsiaTheme="majorEastAsia" w:hAnsiTheme="majorHAnsi" w:cstheme="majorBidi"/>
                  <w:bCs/>
                  <w:color w:val="4F81BD" w:themeColor="accent1"/>
                  <w:sz w:val="20"/>
                  <w:szCs w:val="36"/>
                </w:rPr>
                <w:t>201</w:t>
              </w:r>
              <w:r>
                <w:rPr>
                  <w:rFonts w:asciiTheme="majorHAnsi" w:eastAsiaTheme="majorEastAsia" w:hAnsiTheme="majorHAnsi" w:cstheme="majorBidi"/>
                  <w:bCs/>
                  <w:color w:val="4F81BD" w:themeColor="accent1"/>
                  <w:sz w:val="20"/>
                  <w:szCs w:val="36"/>
                </w:rPr>
                <w:t>5</w:t>
              </w:r>
            </w:p>
          </w:tc>
        </w:sdtContent>
      </w:sdt>
    </w:tr>
  </w:tbl>
  <w:p w:rsidR="00937510" w:rsidRDefault="00937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427"/>
    <w:multiLevelType w:val="hybridMultilevel"/>
    <w:tmpl w:val="CBE0E0E2"/>
    <w:lvl w:ilvl="0" w:tplc="8DD48EB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916454"/>
    <w:multiLevelType w:val="hybridMultilevel"/>
    <w:tmpl w:val="BA746736"/>
    <w:lvl w:ilvl="0" w:tplc="D1E82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31639"/>
    <w:multiLevelType w:val="hybridMultilevel"/>
    <w:tmpl w:val="CC2A108A"/>
    <w:lvl w:ilvl="0" w:tplc="C97ACB4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382E82"/>
    <w:multiLevelType w:val="hybridMultilevel"/>
    <w:tmpl w:val="3A66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D571D"/>
    <w:multiLevelType w:val="hybridMultilevel"/>
    <w:tmpl w:val="7E24CCCC"/>
    <w:lvl w:ilvl="0" w:tplc="A372F6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72A27"/>
    <w:multiLevelType w:val="hybridMultilevel"/>
    <w:tmpl w:val="20D299E6"/>
    <w:lvl w:ilvl="0" w:tplc="4CDA9F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3C3F40"/>
    <w:multiLevelType w:val="hybridMultilevel"/>
    <w:tmpl w:val="070237A4"/>
    <w:lvl w:ilvl="0" w:tplc="69F0BD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7C71A20"/>
    <w:multiLevelType w:val="hybridMultilevel"/>
    <w:tmpl w:val="87E284EE"/>
    <w:lvl w:ilvl="0" w:tplc="8D5C6EA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BEC4FB2"/>
    <w:multiLevelType w:val="hybridMultilevel"/>
    <w:tmpl w:val="506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87232B"/>
    <w:multiLevelType w:val="hybridMultilevel"/>
    <w:tmpl w:val="EF4CBA42"/>
    <w:lvl w:ilvl="0" w:tplc="7146299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1"/>
  </w:num>
  <w:num w:numId="3">
    <w:abstractNumId w:val="2"/>
  </w:num>
  <w:num w:numId="4">
    <w:abstractNumId w:val="6"/>
  </w:num>
  <w:num w:numId="5">
    <w:abstractNumId w:val="0"/>
  </w:num>
  <w:num w:numId="6">
    <w:abstractNumId w:val="7"/>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AB"/>
    <w:rsid w:val="00040336"/>
    <w:rsid w:val="00047260"/>
    <w:rsid w:val="00075574"/>
    <w:rsid w:val="000B6CB5"/>
    <w:rsid w:val="000D68AE"/>
    <w:rsid w:val="0011444C"/>
    <w:rsid w:val="00164F8C"/>
    <w:rsid w:val="001F649B"/>
    <w:rsid w:val="0023081D"/>
    <w:rsid w:val="00230A68"/>
    <w:rsid w:val="002A3045"/>
    <w:rsid w:val="003244EE"/>
    <w:rsid w:val="00365686"/>
    <w:rsid w:val="003A2A57"/>
    <w:rsid w:val="003C0188"/>
    <w:rsid w:val="003F5F5B"/>
    <w:rsid w:val="003F697D"/>
    <w:rsid w:val="0040584A"/>
    <w:rsid w:val="00412913"/>
    <w:rsid w:val="0050389F"/>
    <w:rsid w:val="00503B47"/>
    <w:rsid w:val="00505E2E"/>
    <w:rsid w:val="00510413"/>
    <w:rsid w:val="005357CB"/>
    <w:rsid w:val="00562D1C"/>
    <w:rsid w:val="005A1698"/>
    <w:rsid w:val="005A7886"/>
    <w:rsid w:val="005B23D7"/>
    <w:rsid w:val="00697498"/>
    <w:rsid w:val="006B17E8"/>
    <w:rsid w:val="006F5D1D"/>
    <w:rsid w:val="00724865"/>
    <w:rsid w:val="00731ECD"/>
    <w:rsid w:val="00761BC8"/>
    <w:rsid w:val="00790BAC"/>
    <w:rsid w:val="00793F39"/>
    <w:rsid w:val="007C4538"/>
    <w:rsid w:val="008020AD"/>
    <w:rsid w:val="0082633A"/>
    <w:rsid w:val="00883669"/>
    <w:rsid w:val="008D65A6"/>
    <w:rsid w:val="008D7E34"/>
    <w:rsid w:val="00900143"/>
    <w:rsid w:val="00906496"/>
    <w:rsid w:val="00937510"/>
    <w:rsid w:val="00994BC8"/>
    <w:rsid w:val="009C20A7"/>
    <w:rsid w:val="00A035C8"/>
    <w:rsid w:val="00A66B94"/>
    <w:rsid w:val="00AA59BF"/>
    <w:rsid w:val="00AA6098"/>
    <w:rsid w:val="00AD312F"/>
    <w:rsid w:val="00B04111"/>
    <w:rsid w:val="00B16392"/>
    <w:rsid w:val="00B32547"/>
    <w:rsid w:val="00B64EA8"/>
    <w:rsid w:val="00BC352A"/>
    <w:rsid w:val="00BD1E88"/>
    <w:rsid w:val="00BF1187"/>
    <w:rsid w:val="00C47A9C"/>
    <w:rsid w:val="00C67770"/>
    <w:rsid w:val="00D15F23"/>
    <w:rsid w:val="00D32935"/>
    <w:rsid w:val="00D61CA2"/>
    <w:rsid w:val="00D7351B"/>
    <w:rsid w:val="00D84000"/>
    <w:rsid w:val="00DB3869"/>
    <w:rsid w:val="00DD3ED2"/>
    <w:rsid w:val="00DF46FD"/>
    <w:rsid w:val="00E32414"/>
    <w:rsid w:val="00E71D5C"/>
    <w:rsid w:val="00EA7014"/>
    <w:rsid w:val="00EB695E"/>
    <w:rsid w:val="00EF2CEB"/>
    <w:rsid w:val="00F102AB"/>
    <w:rsid w:val="00F2763C"/>
    <w:rsid w:val="00F42017"/>
    <w:rsid w:val="00F6241D"/>
    <w:rsid w:val="00F6658F"/>
    <w:rsid w:val="00F80EFF"/>
    <w:rsid w:val="00FF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3"/>
  </w:style>
  <w:style w:type="paragraph" w:styleId="Heading2">
    <w:name w:val="heading 2"/>
    <w:basedOn w:val="Normal"/>
    <w:link w:val="Heading2Char"/>
    <w:uiPriority w:val="9"/>
    <w:qFormat/>
    <w:rsid w:val="003F5F5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906496"/>
    <w:pPr>
      <w:pBdr>
        <w:top w:val="single" w:sz="12" w:space="0" w:color="625539"/>
      </w:pBdr>
      <w:shd w:val="clear" w:color="auto" w:fill="FFFFFF"/>
      <w:spacing w:before="100" w:beforeAutospacing="1" w:after="100" w:afterAutospacing="1"/>
      <w:jc w:val="right"/>
      <w:outlineLvl w:val="2"/>
    </w:pPr>
    <w:rPr>
      <w:rFonts w:eastAsia="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496"/>
    <w:rPr>
      <w:rFonts w:ascii="Times New Roman" w:eastAsia="Times New Roman" w:hAnsi="Times New Roman" w:cs="Times New Roman"/>
      <w:b/>
      <w:bCs/>
      <w:color w:val="625529"/>
      <w:sz w:val="26"/>
      <w:szCs w:val="26"/>
      <w:shd w:val="clear" w:color="auto" w:fill="FFFFFF"/>
    </w:rPr>
  </w:style>
  <w:style w:type="paragraph" w:styleId="ListParagraph">
    <w:name w:val="List Paragraph"/>
    <w:basedOn w:val="Normal"/>
    <w:uiPriority w:val="34"/>
    <w:qFormat/>
    <w:rsid w:val="00906496"/>
    <w:pPr>
      <w:ind w:left="720"/>
      <w:contextualSpacing/>
    </w:pPr>
  </w:style>
  <w:style w:type="character" w:customStyle="1" w:styleId="Heading2Char">
    <w:name w:val="Heading 2 Char"/>
    <w:basedOn w:val="DefaultParagraphFont"/>
    <w:link w:val="Heading2"/>
    <w:uiPriority w:val="9"/>
    <w:rsid w:val="003F5F5B"/>
    <w:rPr>
      <w:rFonts w:eastAsia="Times New Roman" w:cs="Times New Roman"/>
      <w:b/>
      <w:bCs/>
      <w:sz w:val="36"/>
      <w:szCs w:val="36"/>
    </w:rPr>
  </w:style>
  <w:style w:type="character" w:customStyle="1" w:styleId="mw-headline">
    <w:name w:val="mw-headline"/>
    <w:basedOn w:val="DefaultParagraphFont"/>
    <w:rsid w:val="003F5F5B"/>
  </w:style>
  <w:style w:type="paragraph" w:styleId="NormalWeb">
    <w:name w:val="Normal (Web)"/>
    <w:basedOn w:val="Normal"/>
    <w:uiPriority w:val="99"/>
    <w:semiHidden/>
    <w:unhideWhenUsed/>
    <w:rsid w:val="003F5F5B"/>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3F5F5B"/>
  </w:style>
  <w:style w:type="paragraph" w:styleId="BalloonText">
    <w:name w:val="Balloon Text"/>
    <w:basedOn w:val="Normal"/>
    <w:link w:val="BalloonTextChar"/>
    <w:uiPriority w:val="99"/>
    <w:semiHidden/>
    <w:unhideWhenUsed/>
    <w:rsid w:val="003F5F5B"/>
    <w:rPr>
      <w:rFonts w:ascii="Tahoma" w:hAnsi="Tahoma" w:cs="Tahoma"/>
      <w:sz w:val="16"/>
      <w:szCs w:val="16"/>
    </w:rPr>
  </w:style>
  <w:style w:type="character" w:customStyle="1" w:styleId="BalloonTextChar">
    <w:name w:val="Balloon Text Char"/>
    <w:basedOn w:val="DefaultParagraphFont"/>
    <w:link w:val="BalloonText"/>
    <w:uiPriority w:val="99"/>
    <w:semiHidden/>
    <w:rsid w:val="003F5F5B"/>
    <w:rPr>
      <w:rFonts w:ascii="Tahoma" w:hAnsi="Tahoma" w:cs="Tahoma"/>
      <w:sz w:val="16"/>
      <w:szCs w:val="16"/>
    </w:rPr>
  </w:style>
  <w:style w:type="paragraph" w:styleId="FootnoteText">
    <w:name w:val="footnote text"/>
    <w:basedOn w:val="Normal"/>
    <w:link w:val="FootnoteTextChar"/>
    <w:uiPriority w:val="99"/>
    <w:semiHidden/>
    <w:unhideWhenUsed/>
    <w:rsid w:val="003C0188"/>
    <w:rPr>
      <w:sz w:val="20"/>
      <w:szCs w:val="20"/>
    </w:rPr>
  </w:style>
  <w:style w:type="character" w:customStyle="1" w:styleId="FootnoteTextChar">
    <w:name w:val="Footnote Text Char"/>
    <w:basedOn w:val="DefaultParagraphFont"/>
    <w:link w:val="FootnoteText"/>
    <w:uiPriority w:val="99"/>
    <w:semiHidden/>
    <w:rsid w:val="003C0188"/>
    <w:rPr>
      <w:sz w:val="20"/>
      <w:szCs w:val="20"/>
    </w:rPr>
  </w:style>
  <w:style w:type="character" w:styleId="FootnoteReference">
    <w:name w:val="footnote reference"/>
    <w:basedOn w:val="DefaultParagraphFont"/>
    <w:uiPriority w:val="99"/>
    <w:semiHidden/>
    <w:unhideWhenUsed/>
    <w:rsid w:val="003C0188"/>
    <w:rPr>
      <w:vertAlign w:val="superscript"/>
    </w:rPr>
  </w:style>
  <w:style w:type="character" w:styleId="Hyperlink">
    <w:name w:val="Hyperlink"/>
    <w:basedOn w:val="DefaultParagraphFont"/>
    <w:uiPriority w:val="99"/>
    <w:unhideWhenUsed/>
    <w:rsid w:val="003C0188"/>
    <w:rPr>
      <w:color w:val="0000FF" w:themeColor="hyperlink"/>
      <w:u w:val="single"/>
    </w:rPr>
  </w:style>
  <w:style w:type="paragraph" w:styleId="Header">
    <w:name w:val="header"/>
    <w:basedOn w:val="Normal"/>
    <w:link w:val="HeaderChar"/>
    <w:uiPriority w:val="99"/>
    <w:unhideWhenUsed/>
    <w:rsid w:val="00B04111"/>
    <w:pPr>
      <w:tabs>
        <w:tab w:val="center" w:pos="4680"/>
        <w:tab w:val="right" w:pos="9360"/>
      </w:tabs>
    </w:pPr>
  </w:style>
  <w:style w:type="character" w:customStyle="1" w:styleId="HeaderChar">
    <w:name w:val="Header Char"/>
    <w:basedOn w:val="DefaultParagraphFont"/>
    <w:link w:val="Header"/>
    <w:uiPriority w:val="99"/>
    <w:rsid w:val="00B04111"/>
  </w:style>
  <w:style w:type="paragraph" w:styleId="Footer">
    <w:name w:val="footer"/>
    <w:basedOn w:val="Normal"/>
    <w:link w:val="FooterChar"/>
    <w:uiPriority w:val="99"/>
    <w:unhideWhenUsed/>
    <w:rsid w:val="00B04111"/>
    <w:pPr>
      <w:tabs>
        <w:tab w:val="center" w:pos="4680"/>
        <w:tab w:val="right" w:pos="9360"/>
      </w:tabs>
    </w:pPr>
  </w:style>
  <w:style w:type="character" w:customStyle="1" w:styleId="FooterChar">
    <w:name w:val="Footer Char"/>
    <w:basedOn w:val="DefaultParagraphFont"/>
    <w:link w:val="Footer"/>
    <w:uiPriority w:val="99"/>
    <w:rsid w:val="00B04111"/>
  </w:style>
  <w:style w:type="table" w:styleId="TableGrid">
    <w:name w:val="Table Grid"/>
    <w:basedOn w:val="TableNormal"/>
    <w:uiPriority w:val="59"/>
    <w:rsid w:val="00937510"/>
    <w:rPr>
      <w:rFonts w:asciiTheme="minorHAnsi" w:eastAsiaTheme="minorEastAsia" w:hAnsiTheme="minorHAns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43"/>
  </w:style>
  <w:style w:type="paragraph" w:styleId="Heading2">
    <w:name w:val="heading 2"/>
    <w:basedOn w:val="Normal"/>
    <w:link w:val="Heading2Char"/>
    <w:uiPriority w:val="9"/>
    <w:qFormat/>
    <w:rsid w:val="003F5F5B"/>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906496"/>
    <w:pPr>
      <w:pBdr>
        <w:top w:val="single" w:sz="12" w:space="0" w:color="625539"/>
      </w:pBdr>
      <w:shd w:val="clear" w:color="auto" w:fill="FFFFFF"/>
      <w:spacing w:before="100" w:beforeAutospacing="1" w:after="100" w:afterAutospacing="1"/>
      <w:jc w:val="right"/>
      <w:outlineLvl w:val="2"/>
    </w:pPr>
    <w:rPr>
      <w:rFonts w:eastAsia="Times New Roman" w:cs="Times New Roman"/>
      <w:b/>
      <w:bCs/>
      <w:color w:val="62552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6496"/>
    <w:rPr>
      <w:rFonts w:ascii="Times New Roman" w:eastAsia="Times New Roman" w:hAnsi="Times New Roman" w:cs="Times New Roman"/>
      <w:b/>
      <w:bCs/>
      <w:color w:val="625529"/>
      <w:sz w:val="26"/>
      <w:szCs w:val="26"/>
      <w:shd w:val="clear" w:color="auto" w:fill="FFFFFF"/>
    </w:rPr>
  </w:style>
  <w:style w:type="paragraph" w:styleId="ListParagraph">
    <w:name w:val="List Paragraph"/>
    <w:basedOn w:val="Normal"/>
    <w:uiPriority w:val="34"/>
    <w:qFormat/>
    <w:rsid w:val="00906496"/>
    <w:pPr>
      <w:ind w:left="720"/>
      <w:contextualSpacing/>
    </w:pPr>
  </w:style>
  <w:style w:type="character" w:customStyle="1" w:styleId="Heading2Char">
    <w:name w:val="Heading 2 Char"/>
    <w:basedOn w:val="DefaultParagraphFont"/>
    <w:link w:val="Heading2"/>
    <w:uiPriority w:val="9"/>
    <w:rsid w:val="003F5F5B"/>
    <w:rPr>
      <w:rFonts w:eastAsia="Times New Roman" w:cs="Times New Roman"/>
      <w:b/>
      <w:bCs/>
      <w:sz w:val="36"/>
      <w:szCs w:val="36"/>
    </w:rPr>
  </w:style>
  <w:style w:type="character" w:customStyle="1" w:styleId="mw-headline">
    <w:name w:val="mw-headline"/>
    <w:basedOn w:val="DefaultParagraphFont"/>
    <w:rsid w:val="003F5F5B"/>
  </w:style>
  <w:style w:type="paragraph" w:styleId="NormalWeb">
    <w:name w:val="Normal (Web)"/>
    <w:basedOn w:val="Normal"/>
    <w:uiPriority w:val="99"/>
    <w:semiHidden/>
    <w:unhideWhenUsed/>
    <w:rsid w:val="003F5F5B"/>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3F5F5B"/>
  </w:style>
  <w:style w:type="paragraph" w:styleId="BalloonText">
    <w:name w:val="Balloon Text"/>
    <w:basedOn w:val="Normal"/>
    <w:link w:val="BalloonTextChar"/>
    <w:uiPriority w:val="99"/>
    <w:semiHidden/>
    <w:unhideWhenUsed/>
    <w:rsid w:val="003F5F5B"/>
    <w:rPr>
      <w:rFonts w:ascii="Tahoma" w:hAnsi="Tahoma" w:cs="Tahoma"/>
      <w:sz w:val="16"/>
      <w:szCs w:val="16"/>
    </w:rPr>
  </w:style>
  <w:style w:type="character" w:customStyle="1" w:styleId="BalloonTextChar">
    <w:name w:val="Balloon Text Char"/>
    <w:basedOn w:val="DefaultParagraphFont"/>
    <w:link w:val="BalloonText"/>
    <w:uiPriority w:val="99"/>
    <w:semiHidden/>
    <w:rsid w:val="003F5F5B"/>
    <w:rPr>
      <w:rFonts w:ascii="Tahoma" w:hAnsi="Tahoma" w:cs="Tahoma"/>
      <w:sz w:val="16"/>
      <w:szCs w:val="16"/>
    </w:rPr>
  </w:style>
  <w:style w:type="paragraph" w:styleId="FootnoteText">
    <w:name w:val="footnote text"/>
    <w:basedOn w:val="Normal"/>
    <w:link w:val="FootnoteTextChar"/>
    <w:uiPriority w:val="99"/>
    <w:semiHidden/>
    <w:unhideWhenUsed/>
    <w:rsid w:val="003C0188"/>
    <w:rPr>
      <w:sz w:val="20"/>
      <w:szCs w:val="20"/>
    </w:rPr>
  </w:style>
  <w:style w:type="character" w:customStyle="1" w:styleId="FootnoteTextChar">
    <w:name w:val="Footnote Text Char"/>
    <w:basedOn w:val="DefaultParagraphFont"/>
    <w:link w:val="FootnoteText"/>
    <w:uiPriority w:val="99"/>
    <w:semiHidden/>
    <w:rsid w:val="003C0188"/>
    <w:rPr>
      <w:sz w:val="20"/>
      <w:szCs w:val="20"/>
    </w:rPr>
  </w:style>
  <w:style w:type="character" w:styleId="FootnoteReference">
    <w:name w:val="footnote reference"/>
    <w:basedOn w:val="DefaultParagraphFont"/>
    <w:uiPriority w:val="99"/>
    <w:semiHidden/>
    <w:unhideWhenUsed/>
    <w:rsid w:val="003C0188"/>
    <w:rPr>
      <w:vertAlign w:val="superscript"/>
    </w:rPr>
  </w:style>
  <w:style w:type="character" w:styleId="Hyperlink">
    <w:name w:val="Hyperlink"/>
    <w:basedOn w:val="DefaultParagraphFont"/>
    <w:uiPriority w:val="99"/>
    <w:unhideWhenUsed/>
    <w:rsid w:val="003C0188"/>
    <w:rPr>
      <w:color w:val="0000FF" w:themeColor="hyperlink"/>
      <w:u w:val="single"/>
    </w:rPr>
  </w:style>
  <w:style w:type="paragraph" w:styleId="Header">
    <w:name w:val="header"/>
    <w:basedOn w:val="Normal"/>
    <w:link w:val="HeaderChar"/>
    <w:uiPriority w:val="99"/>
    <w:unhideWhenUsed/>
    <w:rsid w:val="00B04111"/>
    <w:pPr>
      <w:tabs>
        <w:tab w:val="center" w:pos="4680"/>
        <w:tab w:val="right" w:pos="9360"/>
      </w:tabs>
    </w:pPr>
  </w:style>
  <w:style w:type="character" w:customStyle="1" w:styleId="HeaderChar">
    <w:name w:val="Header Char"/>
    <w:basedOn w:val="DefaultParagraphFont"/>
    <w:link w:val="Header"/>
    <w:uiPriority w:val="99"/>
    <w:rsid w:val="00B04111"/>
  </w:style>
  <w:style w:type="paragraph" w:styleId="Footer">
    <w:name w:val="footer"/>
    <w:basedOn w:val="Normal"/>
    <w:link w:val="FooterChar"/>
    <w:uiPriority w:val="99"/>
    <w:unhideWhenUsed/>
    <w:rsid w:val="00B04111"/>
    <w:pPr>
      <w:tabs>
        <w:tab w:val="center" w:pos="4680"/>
        <w:tab w:val="right" w:pos="9360"/>
      </w:tabs>
    </w:pPr>
  </w:style>
  <w:style w:type="character" w:customStyle="1" w:styleId="FooterChar">
    <w:name w:val="Footer Char"/>
    <w:basedOn w:val="DefaultParagraphFont"/>
    <w:link w:val="Footer"/>
    <w:uiPriority w:val="99"/>
    <w:rsid w:val="00B04111"/>
  </w:style>
  <w:style w:type="table" w:styleId="TableGrid">
    <w:name w:val="Table Grid"/>
    <w:basedOn w:val="TableNormal"/>
    <w:uiPriority w:val="59"/>
    <w:rsid w:val="00937510"/>
    <w:rPr>
      <w:rFonts w:asciiTheme="minorHAnsi" w:eastAsiaTheme="minorEastAsia" w:hAnsiTheme="minorHAns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12258">
      <w:bodyDiv w:val="1"/>
      <w:marLeft w:val="0"/>
      <w:marRight w:val="0"/>
      <w:marTop w:val="0"/>
      <w:marBottom w:val="0"/>
      <w:divBdr>
        <w:top w:val="none" w:sz="0" w:space="0" w:color="auto"/>
        <w:left w:val="none" w:sz="0" w:space="0" w:color="auto"/>
        <w:bottom w:val="none" w:sz="0" w:space="0" w:color="auto"/>
        <w:right w:val="none" w:sz="0" w:space="0" w:color="auto"/>
      </w:divBdr>
      <w:divsChild>
        <w:div w:id="1222406784">
          <w:marLeft w:val="335"/>
          <w:marRight w:val="0"/>
          <w:marTop w:val="0"/>
          <w:marBottom w:val="335"/>
          <w:divBdr>
            <w:top w:val="single" w:sz="6" w:space="20" w:color="E3E3E3"/>
            <w:left w:val="single" w:sz="6" w:space="20" w:color="E3E3E3"/>
            <w:bottom w:val="single" w:sz="6" w:space="20" w:color="E3E3E3"/>
            <w:right w:val="single" w:sz="6" w:space="20" w:color="E3E3E3"/>
          </w:divBdr>
          <w:divsChild>
            <w:div w:id="1693873752">
              <w:marLeft w:val="0"/>
              <w:marRight w:val="0"/>
              <w:marTop w:val="0"/>
              <w:marBottom w:val="0"/>
              <w:divBdr>
                <w:top w:val="none" w:sz="0" w:space="0" w:color="auto"/>
                <w:left w:val="none" w:sz="0" w:space="0" w:color="auto"/>
                <w:bottom w:val="none" w:sz="0" w:space="0" w:color="auto"/>
                <w:right w:val="none" w:sz="0" w:space="0" w:color="auto"/>
              </w:divBdr>
              <w:divsChild>
                <w:div w:id="302394754">
                  <w:marLeft w:val="0"/>
                  <w:marRight w:val="0"/>
                  <w:marTop w:val="0"/>
                  <w:marBottom w:val="0"/>
                  <w:divBdr>
                    <w:top w:val="none" w:sz="0" w:space="0" w:color="auto"/>
                    <w:left w:val="none" w:sz="0" w:space="0" w:color="auto"/>
                    <w:bottom w:val="none" w:sz="0" w:space="0" w:color="auto"/>
                    <w:right w:val="none" w:sz="0" w:space="0" w:color="auto"/>
                  </w:divBdr>
                  <w:divsChild>
                    <w:div w:id="19204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7277">
          <w:marLeft w:val="0"/>
          <w:marRight w:val="335"/>
          <w:marTop w:val="0"/>
          <w:marBottom w:val="335"/>
          <w:divBdr>
            <w:top w:val="single" w:sz="6" w:space="20" w:color="E3E3E3"/>
            <w:left w:val="single" w:sz="6" w:space="20" w:color="E3E3E3"/>
            <w:bottom w:val="single" w:sz="6" w:space="20" w:color="E3E3E3"/>
            <w:right w:val="single" w:sz="6" w:space="20" w:color="E3E3E3"/>
          </w:divBdr>
          <w:divsChild>
            <w:div w:id="1064256828">
              <w:marLeft w:val="0"/>
              <w:marRight w:val="0"/>
              <w:marTop w:val="0"/>
              <w:marBottom w:val="0"/>
              <w:divBdr>
                <w:top w:val="none" w:sz="0" w:space="0" w:color="auto"/>
                <w:left w:val="none" w:sz="0" w:space="0" w:color="auto"/>
                <w:bottom w:val="none" w:sz="0" w:space="0" w:color="auto"/>
                <w:right w:val="none" w:sz="0" w:space="0" w:color="auto"/>
              </w:divBdr>
              <w:divsChild>
                <w:div w:id="8823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0F64609684A7CBC959452BEE1F36F"/>
        <w:category>
          <w:name w:val="General"/>
          <w:gallery w:val="placeholder"/>
        </w:category>
        <w:types>
          <w:type w:val="bbPlcHdr"/>
        </w:types>
        <w:behaviors>
          <w:behavior w:val="content"/>
        </w:behaviors>
        <w:guid w:val="{D6FA1FED-3A2F-49CA-BDBB-5ACA79C5F25C}"/>
      </w:docPartPr>
      <w:docPartBody>
        <w:p w:rsidR="00617333" w:rsidRDefault="00D763C4" w:rsidP="00D763C4">
          <w:pPr>
            <w:pStyle w:val="7D60F64609684A7CBC959452BEE1F36F"/>
          </w:pPr>
          <w:r>
            <w:rPr>
              <w:rFonts w:asciiTheme="majorHAnsi" w:eastAsiaTheme="majorEastAsia" w:hAnsiTheme="majorHAnsi" w:cstheme="majorBidi"/>
              <w:b/>
              <w:bCs/>
              <w:color w:val="4F81BD" w:themeColor="accent1"/>
              <w:sz w:val="36"/>
              <w:szCs w:val="36"/>
            </w:rPr>
            <w:t>[Year]</w:t>
          </w:r>
        </w:p>
      </w:docPartBody>
    </w:docPart>
    <w:docPart>
      <w:docPartPr>
        <w:name w:val="88343072F5C743B995CB1C9169E92F3E"/>
        <w:category>
          <w:name w:val="General"/>
          <w:gallery w:val="placeholder"/>
        </w:category>
        <w:types>
          <w:type w:val="bbPlcHdr"/>
        </w:types>
        <w:behaviors>
          <w:behavior w:val="content"/>
        </w:behaviors>
        <w:guid w:val="{4B5E4296-3E02-45B4-BCC7-0D4D06C6561F}"/>
      </w:docPartPr>
      <w:docPartBody>
        <w:p w:rsidR="00617333" w:rsidRDefault="00D763C4" w:rsidP="00D763C4">
          <w:pPr>
            <w:pStyle w:val="88343072F5C743B995CB1C9169E92F3E"/>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inkAnnotations="0"/>
  <w:defaultTabStop w:val="720"/>
  <w:characterSpacingControl w:val="doNotCompress"/>
  <w:compat>
    <w:useFELayout/>
    <w:compatSetting w:name="compatibilityMode" w:uri="http://schemas.microsoft.com/office/word" w:val="12"/>
  </w:compat>
  <w:rsids>
    <w:rsidRoot w:val="00D763C4"/>
    <w:rsid w:val="001C494A"/>
    <w:rsid w:val="00247402"/>
    <w:rsid w:val="0028108E"/>
    <w:rsid w:val="00617333"/>
    <w:rsid w:val="00987EE2"/>
    <w:rsid w:val="00AF15BA"/>
    <w:rsid w:val="00D763C4"/>
    <w:rsid w:val="00ED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4CFDDE523403CA1CF2767A38E3681">
    <w:name w:val="8834CFDDE523403CA1CF2767A38E3681"/>
    <w:rsid w:val="00D763C4"/>
  </w:style>
  <w:style w:type="paragraph" w:customStyle="1" w:styleId="2C6FA106AD8D452AB38F8DE5A3F5C926">
    <w:name w:val="2C6FA106AD8D452AB38F8DE5A3F5C926"/>
    <w:rsid w:val="00D763C4"/>
  </w:style>
  <w:style w:type="paragraph" w:customStyle="1" w:styleId="D6698E97B74C41CCBA9E9412CCDC385C">
    <w:name w:val="D6698E97B74C41CCBA9E9412CCDC385C"/>
    <w:rsid w:val="00D763C4"/>
  </w:style>
  <w:style w:type="paragraph" w:customStyle="1" w:styleId="BC53A7AF02DB44778EF12228C73D57F6">
    <w:name w:val="BC53A7AF02DB44778EF12228C73D57F6"/>
    <w:rsid w:val="00D763C4"/>
  </w:style>
  <w:style w:type="paragraph" w:customStyle="1" w:styleId="5B55258FA54E4E8B8992ED1BDEADA152">
    <w:name w:val="5B55258FA54E4E8B8992ED1BDEADA152"/>
    <w:rsid w:val="00D763C4"/>
  </w:style>
  <w:style w:type="paragraph" w:customStyle="1" w:styleId="7D60F64609684A7CBC959452BEE1F36F">
    <w:name w:val="7D60F64609684A7CBC959452BEE1F36F"/>
    <w:rsid w:val="00D763C4"/>
  </w:style>
  <w:style w:type="paragraph" w:customStyle="1" w:styleId="88343072F5C743B995CB1C9169E92F3E">
    <w:name w:val="88343072F5C743B995CB1C9169E92F3E"/>
    <w:rsid w:val="00D763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Version 2.2015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C543B-F13C-470E-9603-1BFA1960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 Anthony Catholic Church – Oakley                                                                                                                          Altar Server Society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Anthony Catholic Church – Oakley                                                                                                                          Altar Server Society</dc:title>
  <dc:creator>JOHN</dc:creator>
  <cp:lastModifiedBy>Kenneth</cp:lastModifiedBy>
  <cp:revision>3</cp:revision>
  <cp:lastPrinted>2014-10-21T00:30:00Z</cp:lastPrinted>
  <dcterms:created xsi:type="dcterms:W3CDTF">2015-05-26T22:00:00Z</dcterms:created>
  <dcterms:modified xsi:type="dcterms:W3CDTF">2015-05-26T22:00:00Z</dcterms:modified>
</cp:coreProperties>
</file>